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CBF0" w14:textId="77777777" w:rsidR="00DB0D12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37203047"/>
    </w:p>
    <w:p w14:paraId="413D8DF6" w14:textId="77777777" w:rsidR="00DB0D12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F75036" w14:textId="77777777" w:rsidR="00DB0D12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619E11" w14:textId="3C30212A" w:rsidR="00DB0D12" w:rsidRPr="00C920DE" w:rsidRDefault="00DB0D12" w:rsidP="003B16E1">
      <w:pPr>
        <w:pStyle w:val="1"/>
        <w:spacing w:before="0" w:after="160"/>
        <w:jc w:val="center"/>
        <w:rPr>
          <w:rFonts w:ascii="TH SarabunPSK" w:hAnsi="TH SarabunPSK" w:cs="TH SarabunPSK" w:hint="cs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20DE">
        <w:rPr>
          <w:rFonts w:ascii="TH SarabunPSK" w:hAnsi="TH SarabunPSK" w:cs="TH SarabunPSK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เอกสารประกอบ</w:t>
      </w:r>
      <w:r w:rsidR="00C920DE" w:rsidRPr="00C920DE">
        <w:rPr>
          <w:rFonts w:ascii="TH SarabunPSK" w:hAnsi="TH SarabunPSK" w:cs="TH SarabunPSK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การประชาพิจารณ์</w:t>
      </w:r>
    </w:p>
    <w:p w14:paraId="2B9765AF" w14:textId="20FDE336" w:rsidR="00DB0D12" w:rsidRPr="00DB0D12" w:rsidRDefault="00DB0D12" w:rsidP="00DB0D12">
      <w:pPr>
        <w:jc w:val="center"/>
        <w:rPr>
          <w:rFonts w:ascii="TH SarabunPSK" w:hAnsi="TH SarabunPSK" w:cs="TH SarabunPSK"/>
          <w:b/>
          <w:bCs/>
          <w:sz w:val="72"/>
          <w:szCs w:val="144"/>
        </w:rPr>
      </w:pPr>
      <w:r w:rsidRPr="00DB0D12">
        <w:rPr>
          <w:rFonts w:ascii="TH SarabunPSK" w:hAnsi="TH SarabunPSK" w:cs="TH SarabunPSK"/>
          <w:b/>
          <w:bCs/>
          <w:sz w:val="72"/>
          <w:szCs w:val="144"/>
          <w:cs/>
        </w:rPr>
        <w:t>ร่าง</w:t>
      </w:r>
    </w:p>
    <w:p w14:paraId="470247A3" w14:textId="63DB91B0" w:rsidR="00DB0D12" w:rsidRPr="00DB0D12" w:rsidRDefault="00DB0D12" w:rsidP="00DB0D12">
      <w:pPr>
        <w:jc w:val="center"/>
        <w:rPr>
          <w:rFonts w:ascii="TH SarabunPSK" w:hAnsi="TH SarabunPSK" w:cs="TH SarabunPSK"/>
          <w:b/>
          <w:bCs/>
          <w:sz w:val="52"/>
          <w:szCs w:val="72"/>
          <w:cs/>
        </w:rPr>
      </w:pPr>
      <w:r w:rsidRPr="00DB0D12">
        <w:rPr>
          <w:rFonts w:ascii="TH SarabunPSK" w:hAnsi="TH SarabunPSK" w:cs="TH SarabunPSK"/>
          <w:b/>
          <w:bCs/>
          <w:sz w:val="52"/>
          <w:szCs w:val="72"/>
          <w:cs/>
        </w:rPr>
        <w:t>แผนกลยุทธ์ทางการเงิน พ.ศ. 2569 - 2573</w:t>
      </w:r>
    </w:p>
    <w:p w14:paraId="7115B4C6" w14:textId="22BCF354" w:rsidR="00DB0D12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CF8F7E" w14:textId="46C0B488" w:rsidR="00DB0D12" w:rsidRDefault="00DB0D12" w:rsidP="00DB0D12"/>
    <w:p w14:paraId="69DAA47D" w14:textId="03E53C82" w:rsidR="00DB0D12" w:rsidRDefault="00DB0D12" w:rsidP="00DB0D12"/>
    <w:p w14:paraId="0C4F0CB0" w14:textId="77777777" w:rsidR="00DB0D12" w:rsidRPr="00DB0D12" w:rsidRDefault="00DB0D12" w:rsidP="00DB0D12"/>
    <w:p w14:paraId="1770F425" w14:textId="77777777" w:rsidR="00DB0D12" w:rsidRPr="00291939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F6D70CE" w14:textId="77777777" w:rsidR="00DB0D12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CC6EEE" w14:textId="77777777" w:rsidR="00DB0D12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564A27" w14:textId="3CCCF744" w:rsidR="00DB0D12" w:rsidRDefault="00DB0D12" w:rsidP="003B16E1">
      <w:pPr>
        <w:pStyle w:val="1"/>
        <w:spacing w:before="0" w:after="160"/>
        <w:jc w:val="center"/>
        <w:rPr>
          <w:rFonts w:ascii="TH SarabunPSK" w:hAnsi="TH SarabunPSK" w:cs="TH SarabunPSK"/>
          <w:bCs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36C8C4" w14:textId="36C0D19C" w:rsidR="00DB0D12" w:rsidRDefault="00DB0D12" w:rsidP="00DB0D12"/>
    <w:p w14:paraId="1E360F50" w14:textId="1AF62809" w:rsidR="00DB0D12" w:rsidRDefault="00DB0D12" w:rsidP="00DB0D12"/>
    <w:p w14:paraId="71797728" w14:textId="30679761" w:rsidR="00CB698B" w:rsidRPr="003F5ACA" w:rsidRDefault="00AF5791" w:rsidP="003B16E1">
      <w:pPr>
        <w:pStyle w:val="1"/>
        <w:spacing w:before="0" w:after="16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EC5E40">
        <w:rPr>
          <w:rFonts w:ascii="TH SarabunPSK" w:hAnsi="TH SarabunPSK" w:cs="TH SarabunPSK" w:hint="cs"/>
          <w:bCs/>
          <w:color w:val="000000" w:themeColor="text1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ส่วนที่ 1</w:t>
      </w:r>
      <w:r w:rsidR="0038225F" w:rsidRPr="00EC5E40">
        <w:rPr>
          <w:rFonts w:ascii="TH SarabunPSK" w:eastAsia="Calibri" w:hAnsi="TH SarabunPSK" w:cs="TH SarabunPSK"/>
          <w:b/>
          <w:bCs/>
          <w:color w:val="auto"/>
          <w:sz w:val="40"/>
        </w:rPr>
        <w:br/>
      </w:r>
      <w:bookmarkEnd w:id="0"/>
      <w:r w:rsidR="00CB698B" w:rsidRPr="00EC5E40">
        <w:rPr>
          <w:rFonts w:ascii="TH SarabunPSK" w:hAnsi="TH SarabunPSK" w:cs="TH SarabunPSK"/>
          <w:b/>
          <w:bCs/>
          <w:color w:val="auto"/>
          <w:sz w:val="28"/>
          <w:szCs w:val="36"/>
          <w:cs/>
        </w:rPr>
        <w:t>บทบาทและสถานะของแผนกลยุทธ์ทางการเงิน</w:t>
      </w:r>
    </w:p>
    <w:p w14:paraId="5BDD2FC4" w14:textId="77777777" w:rsidR="00CB698B" w:rsidRPr="00CB698B" w:rsidRDefault="00CB698B" w:rsidP="00CB698B">
      <w:pPr>
        <w:rPr>
          <w:rFonts w:ascii="TH SarabunPSK" w:hAnsi="TH SarabunPSK" w:cs="TH SarabunPSK"/>
          <w:b/>
          <w:bCs/>
          <w:sz w:val="24"/>
          <w:szCs w:val="32"/>
          <w:cs/>
        </w:rPr>
      </w:pPr>
      <w:r w:rsidRPr="00CB698B">
        <w:rPr>
          <w:rFonts w:ascii="TH SarabunPSK" w:hAnsi="TH SarabunPSK" w:cs="TH SarabunPSK" w:hint="cs"/>
          <w:b/>
          <w:bCs/>
          <w:sz w:val="24"/>
          <w:szCs w:val="32"/>
          <w:cs/>
        </w:rPr>
        <w:t>บทบาทและสถา</w:t>
      </w:r>
      <w:r w:rsidR="003A683C">
        <w:rPr>
          <w:rFonts w:ascii="TH SarabunPSK" w:hAnsi="TH SarabunPSK" w:cs="TH SarabunPSK" w:hint="cs"/>
          <w:b/>
          <w:bCs/>
          <w:sz w:val="24"/>
          <w:szCs w:val="32"/>
          <w:cs/>
        </w:rPr>
        <w:t>นะ</w:t>
      </w:r>
      <w:r w:rsidRPr="00CB698B">
        <w:rPr>
          <w:rFonts w:ascii="TH SarabunPSK" w:hAnsi="TH SarabunPSK" w:cs="TH SarabunPSK" w:hint="cs"/>
          <w:b/>
          <w:bCs/>
          <w:sz w:val="24"/>
          <w:szCs w:val="32"/>
          <w:cs/>
        </w:rPr>
        <w:t>ของแผนกลยุทธ์ทางการเงิน</w:t>
      </w:r>
    </w:p>
    <w:p w14:paraId="4F7E6451" w14:textId="10E211DC" w:rsidR="003F6353" w:rsidRDefault="0038225F" w:rsidP="00F556E6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รัตนโกสินทร์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 xml:space="preserve"> ได้มีการจัดทำแผนกลยุทธ์ทางการเงินโดยได้มีการ</w:t>
      </w:r>
      <w:r w:rsidR="003F6353" w:rsidRPr="00B9143B">
        <w:rPr>
          <w:rFonts w:ascii="TH SarabunPSK" w:hAnsi="TH SarabunPSK" w:cs="TH SarabunPSK"/>
          <w:sz w:val="32"/>
          <w:szCs w:val="32"/>
          <w:cs/>
        </w:rPr>
        <w:t>ทบทวนแผนกลยุทธ์ทางการเงินเพื่อนำไปใช้ในการบริหารจัดการทางด้านการเงิน ประจำปีงบประมาณ</w:t>
      </w:r>
      <w:r w:rsidR="0030124D" w:rsidRPr="00B9143B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="00B8751F" w:rsidRPr="00B914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353" w:rsidRPr="00B9143B">
        <w:rPr>
          <w:rFonts w:ascii="TH SarabunPSK" w:hAnsi="TH SarabunPSK" w:cs="TH SarabunPSK"/>
          <w:sz w:val="32"/>
          <w:szCs w:val="32"/>
          <w:cs/>
        </w:rPr>
        <w:t>พ.ศ. 25</w:t>
      </w:r>
      <w:r w:rsidR="003F6353" w:rsidRPr="00B9143B">
        <w:rPr>
          <w:rFonts w:ascii="TH SarabunPSK" w:hAnsi="TH SarabunPSK" w:cs="TH SarabunPSK" w:hint="cs"/>
          <w:sz w:val="32"/>
          <w:szCs w:val="32"/>
          <w:cs/>
        </w:rPr>
        <w:t xml:space="preserve">65 </w:t>
      </w:r>
      <w:r w:rsidR="003F6353" w:rsidRPr="00B9143B">
        <w:rPr>
          <w:rFonts w:ascii="TH SarabunPSK" w:hAnsi="TH SarabunPSK" w:cs="TH SarabunPSK"/>
          <w:sz w:val="32"/>
          <w:szCs w:val="32"/>
          <w:cs/>
        </w:rPr>
        <w:t>–</w:t>
      </w:r>
      <w:r w:rsidR="003F6353" w:rsidRPr="00B9143B">
        <w:rPr>
          <w:rFonts w:ascii="TH SarabunPSK" w:hAnsi="TH SarabunPSK" w:cs="TH SarabunPSK" w:hint="cs"/>
          <w:sz w:val="32"/>
          <w:szCs w:val="32"/>
          <w:cs/>
        </w:rPr>
        <w:t xml:space="preserve"> 2570 </w:t>
      </w:r>
      <w:r w:rsidR="00FE76B2" w:rsidRPr="00B9143B">
        <w:rPr>
          <w:rFonts w:ascii="TH SarabunPSK" w:hAnsi="TH SarabunPSK" w:cs="TH SarabunPSK" w:hint="cs"/>
          <w:sz w:val="32"/>
          <w:szCs w:val="32"/>
          <w:cs/>
        </w:rPr>
        <w:t>(ฉบับปรับปรุง พ.ศ. 256</w:t>
      </w:r>
      <w:r w:rsidR="00007B55">
        <w:rPr>
          <w:rFonts w:ascii="TH SarabunPSK" w:hAnsi="TH SarabunPSK" w:cs="TH SarabunPSK" w:hint="cs"/>
          <w:sz w:val="32"/>
          <w:szCs w:val="32"/>
          <w:cs/>
        </w:rPr>
        <w:t>8</w:t>
      </w:r>
      <w:r w:rsidR="00FE76B2" w:rsidRPr="00B9143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3F6353" w:rsidRPr="00B9143B">
        <w:rPr>
          <w:rFonts w:ascii="TH SarabunPSK" w:hAnsi="TH SarabunPSK" w:cs="TH SarabunPSK"/>
          <w:sz w:val="32"/>
          <w:szCs w:val="32"/>
          <w:cs/>
        </w:rPr>
        <w:t>เพื่อให้มีข้อมูลที่</w:t>
      </w:r>
      <w:r w:rsidR="003F6353" w:rsidRPr="00B9143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3F6353" w:rsidRPr="00B9143B">
        <w:rPr>
          <w:rFonts w:ascii="TH SarabunPSK" w:hAnsi="TH SarabunPSK" w:cs="TH SarabunPSK"/>
          <w:sz w:val="32"/>
          <w:szCs w:val="32"/>
          <w:cs/>
        </w:rPr>
        <w:t>ปัจจุบัน สอดคล้องกับนโยบายรัฐบาล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ยุทธศาสตร์การจัดสรรงบประมาณ แผนงาน เป้าหมายการให้บริการกระทรวง เป้าหมายการให้บริการหน่วยงาน ผลผลิต/โครงการ ยุทธศาสตร์การพัฒนามหาวิทยาลัยที่มีการปรับเปลี่ยนและงบประมาณรายจ่ายประจำปีที่ได้รับในแต่ละปีของมหาวิทยาลัยเทคโนโลยีราชมงคลร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ัตนโกสินทร์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 xml:space="preserve"> ซึ่งยังคงมีการวิเคราะห์สถานการณ์ปัจจุบัน</w:t>
      </w:r>
      <w:r w:rsidR="00C81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คือหาจุดอ่อน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 xml:space="preserve"> จุดแข็ง อุปสรรค และโอกาสทางการเงิน และจัดทำเป็น</w:t>
      </w:r>
      <w:r w:rsidR="009B583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แผนกลยุทธ์ทางการเงินให้มีความสอดคล้องกับวิสัยทัศน์ พันธกิจของมหาวิทยาลัยในทุก ๆ ด้านทั้งการผลิตบัณฑิต งานวิจัย การบริการวิชาการและการทำนุบำรุง</w:t>
      </w:r>
      <w:proofErr w:type="spellStart"/>
      <w:r w:rsidR="003F6353" w:rsidRPr="003F6353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3F6353" w:rsidRPr="003F6353">
        <w:rPr>
          <w:rFonts w:ascii="TH SarabunPSK" w:hAnsi="TH SarabunPSK" w:cs="TH SarabunPSK"/>
          <w:sz w:val="32"/>
          <w:szCs w:val="32"/>
          <w:cs/>
        </w:rPr>
        <w:t>วัฒนธรรม รวมทั้งส่งเสริมกลยุทธ์ของมหาวิทยาลัยให้เป็นไปตามเป้าหมาย โดยมีแนวทางจัดหาทรัพยากร</w:t>
      </w:r>
      <w:r w:rsidR="003012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ด้านการเงิน ทั้งในส่วนของการจัดหาแหล่งเงิน วิธีการได้มาซึ่งแหล่งเงิน รวมทั้งวางแผนการใช้เงิน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ให้เกิดความคุ้มค่า</w:t>
      </w:r>
      <w:r w:rsidR="003012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(</w:t>
      </w:r>
      <w:r w:rsidR="003F6353" w:rsidRPr="003F6353">
        <w:rPr>
          <w:rFonts w:ascii="TH SarabunPSK" w:hAnsi="TH SarabunPSK" w:cs="TH SarabunPSK"/>
          <w:sz w:val="32"/>
          <w:szCs w:val="32"/>
        </w:rPr>
        <w:t>Value for money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 xml:space="preserve">โปร่งใส 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(</w:t>
      </w:r>
      <w:r w:rsidR="003F6353" w:rsidRPr="003F6353">
        <w:rPr>
          <w:rFonts w:ascii="TH SarabunPSK" w:hAnsi="TH SarabunPSK" w:cs="TH SarabunPSK"/>
          <w:sz w:val="32"/>
          <w:szCs w:val="32"/>
        </w:rPr>
        <w:t>Transparency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) และ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ตรวจสอบได้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3F6353" w:rsidRPr="003F6353">
        <w:rPr>
          <w:rFonts w:ascii="TH SarabunPSK" w:hAnsi="TH SarabunPSK" w:cs="TH SarabunPSK"/>
          <w:sz w:val="32"/>
          <w:szCs w:val="32"/>
        </w:rPr>
        <w:t>Accountability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มีระบบฐานข้อมูลทางการเงิน</w:t>
      </w:r>
      <w:r w:rsidR="00B875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 xml:space="preserve"> มีการจัดทำรายงานทางการเงินที่แสดงถึงสถานะทางการเงิน โดยมีตัวชี้วัดที่ชัดเจน ทั้งนี้ต้องได้รับการตรวจสอบจาก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ตรวจสอบภายในเป็นประจำทุกปีและจากหน่วยงานภายนอก คือ สำนักงาน</w:t>
      </w:r>
      <w:r w:rsidR="003F6353" w:rsidRPr="003F6353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F6353" w:rsidRPr="003F6353">
        <w:rPr>
          <w:rFonts w:ascii="TH SarabunPSK" w:hAnsi="TH SarabunPSK" w:cs="TH SarabunPSK"/>
          <w:sz w:val="32"/>
          <w:szCs w:val="32"/>
          <w:cs/>
        </w:rPr>
        <w:t>ตรวจเงินแผ่นดิน กระทรวงการคลัง เพื่อเสนอต่อผู้บริหารระดับสูงของมหาวิทยาลัยให้พิจารณาหาแนวทางปรับปรุงอย่างต่อเนื่องต่อไป</w:t>
      </w:r>
    </w:p>
    <w:p w14:paraId="3EDB69C4" w14:textId="0C1C6234" w:rsidR="000E547A" w:rsidRDefault="003F6353" w:rsidP="00F556E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3F6353">
        <w:rPr>
          <w:rFonts w:ascii="TH SarabunPSK" w:hAnsi="TH SarabunPSK" w:cs="TH SarabunPSK" w:hint="cs"/>
          <w:sz w:val="32"/>
          <w:szCs w:val="32"/>
          <w:cs/>
        </w:rPr>
        <w:t xml:space="preserve">แผนกลยุทธ์ทางการเงิน พ.ศ. 2565 – 2570 </w:t>
      </w:r>
      <w:r w:rsidR="00FE76B2">
        <w:rPr>
          <w:rFonts w:ascii="TH SarabunPSK" w:hAnsi="TH SarabunPSK" w:cs="TH SarabunPSK" w:hint="cs"/>
          <w:sz w:val="32"/>
          <w:szCs w:val="32"/>
          <w:cs/>
        </w:rPr>
        <w:t>(ฉบับปรับปรุง พ.ศ. 256</w:t>
      </w:r>
      <w:r w:rsidR="00007B55">
        <w:rPr>
          <w:rFonts w:ascii="TH SarabunPSK" w:hAnsi="TH SarabunPSK" w:cs="TH SarabunPSK" w:hint="cs"/>
          <w:sz w:val="32"/>
          <w:szCs w:val="32"/>
          <w:cs/>
        </w:rPr>
        <w:t>8</w:t>
      </w:r>
      <w:r w:rsidR="00FE76B2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3F6353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</w:t>
      </w:r>
      <w:r w:rsidR="00FE76B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F6353">
        <w:rPr>
          <w:rFonts w:ascii="TH SarabunPSK" w:hAnsi="TH SarabunPSK" w:cs="TH SarabunPSK" w:hint="cs"/>
          <w:sz w:val="32"/>
          <w:szCs w:val="32"/>
          <w:cs/>
        </w:rPr>
        <w:t>ราชมงคลรัตนโกสินทร์ ฉบับนี้เป็นการกำหนดนโยบายการบริหารจัดการทรัพยากรทางการเงิน ระยะ</w:t>
      </w:r>
      <w:r w:rsidR="00FE76B2">
        <w:rPr>
          <w:rFonts w:ascii="TH SarabunPSK" w:hAnsi="TH SarabunPSK" w:cs="TH SarabunPSK" w:hint="cs"/>
          <w:sz w:val="32"/>
          <w:szCs w:val="32"/>
          <w:cs/>
        </w:rPr>
        <w:t>ยาว</w:t>
      </w:r>
      <w:r w:rsidRPr="003F6353">
        <w:rPr>
          <w:rFonts w:ascii="TH SarabunPSK" w:hAnsi="TH SarabunPSK" w:cs="TH SarabunPSK" w:hint="cs"/>
          <w:sz w:val="32"/>
          <w:szCs w:val="32"/>
          <w:cs/>
        </w:rPr>
        <w:t xml:space="preserve"> โดยมีเป้าหมายหลักที่จะส่งเสริม สนับสนุนให้มหาวิทยาลัยเทคโนโลยีราชมงคลรัตรโกสินทร์</w:t>
      </w:r>
      <w:r w:rsidR="00FE76B2">
        <w:rPr>
          <w:rFonts w:ascii="TH SarabunPSK" w:hAnsi="TH SarabunPSK" w:cs="TH SarabunPSK" w:hint="cs"/>
          <w:sz w:val="32"/>
          <w:szCs w:val="32"/>
          <w:cs/>
        </w:rPr>
        <w:t>เป็นมหาวิทยาลัยแห่งการขับเคลื่อนเทคโนโลยีและนวัตกรรม ผลิตบัณฑิตนักปฏิบัติสู่สังคมการประกอบการ เพื่อพัฒนาประเทศอย่างยั่งยืน (</w:t>
      </w:r>
      <w:r w:rsidR="00FE76B2">
        <w:rPr>
          <w:rFonts w:ascii="TH SarabunPSK" w:hAnsi="TH SarabunPSK" w:cs="TH SarabunPSK"/>
          <w:sz w:val="32"/>
          <w:szCs w:val="32"/>
        </w:rPr>
        <w:t>A driving university towards technology and innovation to nurture hands on graduates for entrepreneurial societies for sustainable development</w:t>
      </w:r>
      <w:r w:rsidRPr="003F6353">
        <w:rPr>
          <w:rFonts w:ascii="TH SarabunPSK" w:hAnsi="TH SarabunPSK" w:cs="TH SarabunPSK"/>
          <w:sz w:val="32"/>
          <w:szCs w:val="32"/>
          <w:cs/>
        </w:rPr>
        <w:t>)</w:t>
      </w:r>
      <w:r w:rsidR="00847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547A" w:rsidRPr="000E547A">
        <w:rPr>
          <w:rFonts w:ascii="TH SarabunPSK" w:hAnsi="TH SarabunPSK" w:cs="TH SarabunPSK"/>
          <w:sz w:val="32"/>
          <w:szCs w:val="32"/>
          <w:cs/>
        </w:rPr>
        <w:t>ต้องการสะท้อนวิสัยทัศน์ มุมมองของผู้บริหารที่ต้องการกำหนดทิศทางการพัฒนามหาวิทยาลัยฯ ให้สามารถเติบโตได้อย่างมีคุณภาพและยั่งยืนภายใต้สภาวะการแข่งขันในระดับอุดมศึกษา</w:t>
      </w:r>
      <w:r w:rsidR="00CB3B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547A" w:rsidRPr="000E547A">
        <w:rPr>
          <w:rFonts w:ascii="TH SarabunPSK" w:hAnsi="TH SarabunPSK" w:cs="TH SarabunPSK"/>
          <w:sz w:val="32"/>
          <w:szCs w:val="32"/>
          <w:cs/>
        </w:rPr>
        <w:t>การเปลี่ยนแปลงของสภาพแวดล้อม โครงสร้างประชากรและรูปแบบการบริโภค รวมทั้งความก้าวหน้าของการเรียนรู้และเทคโนโลยี จึงต้องมีการกำหนดกรอบและเป้าหมายการพัฒนาที่ชัดเจนเพื่อให้เกิดผลดังต่อไปนี้</w:t>
      </w:r>
    </w:p>
    <w:p w14:paraId="37F02D59" w14:textId="14087B9D" w:rsidR="006B71D7" w:rsidRDefault="006B71D7" w:rsidP="00F556E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02756517" w14:textId="77777777" w:rsidR="000E547A" w:rsidRPr="000E547A" w:rsidRDefault="000E547A" w:rsidP="0087508F">
      <w:pPr>
        <w:numPr>
          <w:ilvl w:val="0"/>
          <w:numId w:val="7"/>
        </w:numPr>
        <w:spacing w:after="0"/>
        <w:ind w:left="1434" w:hanging="357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0E547A">
        <w:rPr>
          <w:rFonts w:ascii="TH SarabunPSK" w:hAnsi="TH SarabunPSK" w:cs="TH SarabunPSK"/>
          <w:sz w:val="32"/>
          <w:szCs w:val="32"/>
          <w:cs/>
        </w:rPr>
        <w:t>เพื่อใช้เป็นแนวทางในการวางแผนปฏิบัติการไปสู่เป้าหมาย วิสัยทัศน์ที่กำหนดไว้</w:t>
      </w:r>
    </w:p>
    <w:p w14:paraId="181BFE7F" w14:textId="77777777" w:rsidR="009B5830" w:rsidRDefault="000E547A" w:rsidP="0087508F">
      <w:pPr>
        <w:numPr>
          <w:ilvl w:val="0"/>
          <w:numId w:val="7"/>
        </w:numPr>
        <w:spacing w:after="0"/>
        <w:ind w:left="1434" w:hanging="357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0E547A">
        <w:rPr>
          <w:rFonts w:ascii="TH SarabunPSK" w:hAnsi="TH SarabunPSK" w:cs="TH SarabunPSK"/>
          <w:sz w:val="32"/>
          <w:szCs w:val="32"/>
          <w:cs/>
        </w:rPr>
        <w:t xml:space="preserve">เพื่อเป็นเป้าหมายร่วมของแต่ละหน่วยงานย่อยให้ดำเนินการไปในทิศทางเดียวกัน </w:t>
      </w:r>
    </w:p>
    <w:p w14:paraId="4979643C" w14:textId="04FF1EEA" w:rsidR="000E547A" w:rsidRPr="000E547A" w:rsidRDefault="000E547A" w:rsidP="0087508F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E547A">
        <w:rPr>
          <w:rFonts w:ascii="TH SarabunPSK" w:hAnsi="TH SarabunPSK" w:cs="TH SarabunPSK"/>
          <w:sz w:val="32"/>
          <w:szCs w:val="32"/>
          <w:cs/>
        </w:rPr>
        <w:t>อันจะนำไปสู่การรวมเป็นหนึ่งเดียว เพื่อความสำเร็จ</w:t>
      </w:r>
      <w:r w:rsidR="00142E61">
        <w:rPr>
          <w:rFonts w:ascii="TH SarabunPSK" w:hAnsi="TH SarabunPSK" w:cs="TH SarabunPSK" w:hint="cs"/>
          <w:sz w:val="32"/>
          <w:szCs w:val="32"/>
          <w:cs/>
        </w:rPr>
        <w:t>ของมหาวิทยาลัยเทคโนโลยีราชมงคลรัตนโกสินทร์</w:t>
      </w:r>
    </w:p>
    <w:p w14:paraId="510733E1" w14:textId="77777777" w:rsidR="000E547A" w:rsidRPr="000E547A" w:rsidRDefault="000E547A" w:rsidP="009E26DB">
      <w:pPr>
        <w:numPr>
          <w:ilvl w:val="0"/>
          <w:numId w:val="7"/>
        </w:numPr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0E547A">
        <w:rPr>
          <w:rFonts w:ascii="TH SarabunPSK" w:hAnsi="TH SarabunPSK" w:cs="TH SarabunPSK"/>
          <w:sz w:val="32"/>
          <w:szCs w:val="32"/>
          <w:cs/>
        </w:rPr>
        <w:t>เพื่อให้บุคลากรเกิดแรงบันดาลใจ ความมุ่งมั่น และการมีส่วนร่วมในการพัฒนา</w:t>
      </w:r>
    </w:p>
    <w:p w14:paraId="1C5E0FAA" w14:textId="4288D77D" w:rsidR="000E547A" w:rsidRDefault="000E547A" w:rsidP="00780C62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0E547A">
        <w:rPr>
          <w:rFonts w:ascii="TH SarabunPSK" w:hAnsi="TH SarabunPSK" w:cs="TH SarabunPSK"/>
          <w:sz w:val="32"/>
          <w:szCs w:val="32"/>
          <w:cs/>
        </w:rPr>
        <w:lastRenderedPageBreak/>
        <w:tab/>
        <w:t>อย่างไรก็ตามการดำเนินการตามแผนกลยุทธ์</w:t>
      </w:r>
      <w:r>
        <w:rPr>
          <w:rFonts w:ascii="TH SarabunPSK" w:hAnsi="TH SarabunPSK" w:cs="TH SarabunPSK" w:hint="cs"/>
          <w:sz w:val="32"/>
          <w:szCs w:val="32"/>
          <w:cs/>
        </w:rPr>
        <w:t>ทางการเงิน</w:t>
      </w:r>
      <w:r w:rsidRPr="000E547A">
        <w:rPr>
          <w:rFonts w:ascii="TH SarabunPSK" w:hAnsi="TH SarabunPSK" w:cs="TH SarabunPSK"/>
          <w:sz w:val="32"/>
          <w:szCs w:val="32"/>
          <w:cs/>
        </w:rPr>
        <w:t>ให้ประสบความสำเร็จจะต้องได้รับความ</w:t>
      </w:r>
      <w:r>
        <w:rPr>
          <w:rFonts w:ascii="TH SarabunPSK" w:hAnsi="TH SarabunPSK" w:cs="TH SarabunPSK" w:hint="cs"/>
          <w:sz w:val="32"/>
          <w:szCs w:val="32"/>
          <w:cs/>
        </w:rPr>
        <w:t>ร่วมมือ</w:t>
      </w:r>
      <w:r w:rsidRPr="000E547A">
        <w:rPr>
          <w:rFonts w:ascii="TH SarabunPSK" w:hAnsi="TH SarabunPSK" w:cs="TH SarabunPSK"/>
          <w:sz w:val="32"/>
          <w:szCs w:val="32"/>
          <w:cs/>
        </w:rPr>
        <w:t>จาก</w:t>
      </w:r>
      <w:r>
        <w:rPr>
          <w:rFonts w:ascii="TH SarabunPSK" w:hAnsi="TH SarabunPSK" w:cs="TH SarabunPSK" w:hint="cs"/>
          <w:sz w:val="32"/>
          <w:szCs w:val="32"/>
          <w:cs/>
        </w:rPr>
        <w:t>หน่วยงานภายใน</w:t>
      </w:r>
      <w:r w:rsidRPr="000E547A">
        <w:rPr>
          <w:rFonts w:ascii="TH SarabunPSK" w:hAnsi="TH SarabunPSK" w:cs="TH SarabunPSK"/>
          <w:sz w:val="32"/>
          <w:szCs w:val="32"/>
          <w:cs/>
        </w:rPr>
        <w:t xml:space="preserve">ของมหาวิทยาลัยฯ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เพื่อเป็นพลังใ</w:t>
      </w:r>
      <w:r w:rsidR="00517669">
        <w:rPr>
          <w:rFonts w:ascii="TH SarabunPSK" w:hAnsi="TH SarabunPSK" w:cs="TH SarabunPSK" w:hint="cs"/>
          <w:sz w:val="32"/>
          <w:szCs w:val="32"/>
          <w:cs/>
        </w:rPr>
        <w:t>นการขับเคลื่อน ให้เกิดการพัฒนาอย่างมีประสิทธิภาพ</w:t>
      </w:r>
      <w:r w:rsidR="00780C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7669">
        <w:rPr>
          <w:rFonts w:ascii="TH SarabunPSK" w:hAnsi="TH SarabunPSK" w:cs="TH SarabunPSK" w:hint="cs"/>
          <w:sz w:val="32"/>
          <w:szCs w:val="32"/>
          <w:cs/>
        </w:rPr>
        <w:t xml:space="preserve"> และประสิทธิผล</w:t>
      </w:r>
    </w:p>
    <w:p w14:paraId="5F8BA6D3" w14:textId="77777777" w:rsidR="00517669" w:rsidRPr="00517669" w:rsidRDefault="00517669" w:rsidP="009E26D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7669"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กระบวนการวางแผนยุทธศาสตร์</w:t>
      </w:r>
    </w:p>
    <w:p w14:paraId="0B8BE417" w14:textId="18187465" w:rsidR="00517669" w:rsidRDefault="00517669" w:rsidP="00F556E6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17669">
        <w:rPr>
          <w:rFonts w:ascii="TH SarabunPSK" w:hAnsi="TH SarabunPSK" w:cs="TH SarabunPSK"/>
          <w:sz w:val="32"/>
          <w:szCs w:val="32"/>
          <w:cs/>
        </w:rPr>
        <w:t>การจัดทำแผนกลยุทธ์ทางการเงิน (พ.ศ.</w:t>
      </w:r>
      <w:r w:rsidR="009B58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7669">
        <w:rPr>
          <w:rFonts w:ascii="TH SarabunPSK" w:hAnsi="TH SarabunPSK" w:cs="TH SarabunPSK"/>
          <w:sz w:val="32"/>
          <w:szCs w:val="32"/>
          <w:cs/>
        </w:rPr>
        <w:t>256</w:t>
      </w:r>
      <w:r w:rsidR="00444805">
        <w:rPr>
          <w:rFonts w:ascii="TH SarabunPSK" w:hAnsi="TH SarabunPSK" w:cs="TH SarabunPSK" w:hint="cs"/>
          <w:sz w:val="32"/>
          <w:szCs w:val="32"/>
          <w:cs/>
        </w:rPr>
        <w:t>9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 -</w:t>
      </w:r>
      <w:r w:rsidR="00F159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7669">
        <w:rPr>
          <w:rFonts w:ascii="TH SarabunPSK" w:hAnsi="TH SarabunPSK" w:cs="TH SarabunPSK"/>
          <w:sz w:val="32"/>
          <w:szCs w:val="32"/>
          <w:cs/>
        </w:rPr>
        <w:t>257</w:t>
      </w:r>
      <w:r w:rsidR="00444805">
        <w:rPr>
          <w:rFonts w:ascii="TH SarabunPSK" w:hAnsi="TH SarabunPSK" w:cs="TH SarabunPSK" w:hint="cs"/>
          <w:sz w:val="32"/>
          <w:szCs w:val="32"/>
          <w:cs/>
        </w:rPr>
        <w:t>3</w:t>
      </w:r>
      <w:r w:rsidRPr="00517669">
        <w:rPr>
          <w:rFonts w:ascii="TH SarabunPSK" w:hAnsi="TH SarabunPSK" w:cs="TH SarabunPSK"/>
          <w:sz w:val="32"/>
          <w:szCs w:val="32"/>
          <w:cs/>
        </w:rPr>
        <w:t>) มหาวิทยาลัยเทคโนโลยีราชมงคลรัตนโกสินทร์ อาศัยกระบวนการวางแผนยุทธศาสตร์อยู่บนพื้นฐานของกรอบการวิเคราะห์การจัดทำแผนกลยุทธ์ทางการเงิน มหาวิทยาลัยเทคโนโลยีราชมงคลรัตนโกสินทร์ (</w:t>
      </w:r>
      <w:r w:rsidRPr="00517669">
        <w:rPr>
          <w:rFonts w:ascii="TH SarabunPSK" w:hAnsi="TH SarabunPSK" w:cs="TH SarabunPSK"/>
          <w:sz w:val="32"/>
          <w:szCs w:val="32"/>
        </w:rPr>
        <w:t>Strategic Framework</w:t>
      </w:r>
      <w:r w:rsidRPr="00517669">
        <w:rPr>
          <w:rFonts w:ascii="TH SarabunPSK" w:hAnsi="TH SarabunPSK" w:cs="TH SarabunPSK"/>
          <w:sz w:val="32"/>
          <w:szCs w:val="32"/>
          <w:cs/>
        </w:rPr>
        <w:t>) กรอบยุทธศาสตร์ชาติที่เกี่ยวข้อง</w:t>
      </w:r>
      <w:r w:rsidR="00DC0A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ได้แก่ กรอบยุทธศาสตร์ชาติ </w:t>
      </w:r>
      <w:r w:rsidRPr="00517669">
        <w:rPr>
          <w:rFonts w:ascii="TH SarabunPSK" w:hAnsi="TH SarabunPSK" w:cs="TH SarabunPSK"/>
          <w:sz w:val="32"/>
          <w:szCs w:val="32"/>
        </w:rPr>
        <w:t xml:space="preserve">20 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444805">
        <w:rPr>
          <w:rFonts w:ascii="TH SarabunPSK" w:hAnsi="TH SarabunPSK" w:cs="TH SarabunPSK" w:hint="cs"/>
          <w:sz w:val="32"/>
          <w:szCs w:val="32"/>
          <w:cs/>
        </w:rPr>
        <w:t xml:space="preserve">(พ.ศ.2561 </w:t>
      </w:r>
      <w:r w:rsidR="00444805">
        <w:rPr>
          <w:rFonts w:ascii="TH SarabunPSK" w:hAnsi="TH SarabunPSK" w:cs="TH SarabunPSK"/>
          <w:sz w:val="32"/>
          <w:szCs w:val="32"/>
          <w:cs/>
        </w:rPr>
        <w:t>–</w:t>
      </w:r>
      <w:r w:rsidR="00444805">
        <w:rPr>
          <w:rFonts w:ascii="TH SarabunPSK" w:hAnsi="TH SarabunPSK" w:cs="TH SarabunPSK" w:hint="cs"/>
          <w:sz w:val="32"/>
          <w:szCs w:val="32"/>
          <w:cs/>
        </w:rPr>
        <w:t xml:space="preserve"> 2580) 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517669">
        <w:rPr>
          <w:rFonts w:ascii="TH SarabunPSK" w:hAnsi="TH SarabunPSK" w:cs="TH SarabunPSK"/>
          <w:sz w:val="32"/>
          <w:szCs w:val="32"/>
        </w:rPr>
        <w:t>13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44805">
        <w:rPr>
          <w:rFonts w:ascii="TH SarabunPSK" w:hAnsi="TH SarabunPSK" w:cs="TH SarabunPSK" w:hint="cs"/>
          <w:sz w:val="32"/>
          <w:szCs w:val="32"/>
          <w:cs/>
        </w:rPr>
        <w:t xml:space="preserve">พระราชบัญญัติ มหาวิทยาลัยเทคโนโลยีราชมงคล พ.ศ. 2548 และกรอบทิศทางแผนพัฒนาการศึกษาระยะ 15 ปี (2560 </w:t>
      </w:r>
      <w:r w:rsidR="00444805">
        <w:rPr>
          <w:rFonts w:ascii="TH SarabunPSK" w:hAnsi="TH SarabunPSK" w:cs="TH SarabunPSK"/>
          <w:sz w:val="32"/>
          <w:szCs w:val="32"/>
          <w:cs/>
        </w:rPr>
        <w:t>–</w:t>
      </w:r>
      <w:r w:rsidR="00444805">
        <w:rPr>
          <w:rFonts w:ascii="TH SarabunPSK" w:hAnsi="TH SarabunPSK" w:cs="TH SarabunPSK" w:hint="cs"/>
          <w:sz w:val="32"/>
          <w:szCs w:val="32"/>
          <w:cs/>
        </w:rPr>
        <w:t xml:space="preserve"> 2574) มหาวิทยาลัยเทคโนโลยีราชมงคลรัตนโกสินทร์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 มาใช้เป็นทิศทางเชิงยุทธศาสตร์ โดยมีกรอบในการจัดทำแผนยุทธศาสตร์ตามสมการ ดังนี้</w:t>
      </w:r>
    </w:p>
    <w:p w14:paraId="10BA0E5D" w14:textId="77777777" w:rsidR="00517669" w:rsidRDefault="00517669" w:rsidP="00517669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 xml:space="preserve">+ </w:t>
      </w:r>
      <w:r>
        <w:rPr>
          <w:rFonts w:ascii="TH SarabunPSK" w:hAnsi="TH SarabunPSK" w:cs="TH SarabunPSK"/>
          <w:sz w:val="32"/>
          <w:szCs w:val="32"/>
        </w:rPr>
        <w:t xml:space="preserve">Y </w:t>
      </w:r>
      <w:r>
        <w:rPr>
          <w:rFonts w:ascii="TH SarabunPSK" w:hAnsi="TH SarabunPSK" w:cs="TH SarabunPSK"/>
          <w:sz w:val="32"/>
          <w:szCs w:val="32"/>
          <w:cs/>
        </w:rPr>
        <w:t xml:space="preserve">= </w:t>
      </w:r>
      <w:r>
        <w:rPr>
          <w:rFonts w:ascii="TH SarabunPSK" w:hAnsi="TH SarabunPSK" w:cs="TH SarabunPSK"/>
          <w:sz w:val="32"/>
          <w:szCs w:val="32"/>
        </w:rPr>
        <w:t>Z</w:t>
      </w:r>
    </w:p>
    <w:p w14:paraId="4CC5CE9D" w14:textId="77777777" w:rsidR="00517669" w:rsidRDefault="00517669" w:rsidP="009E26DB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โดยที่</w:t>
      </w:r>
    </w:p>
    <w:p w14:paraId="5B944C27" w14:textId="77777777" w:rsidR="00517669" w:rsidRPr="00517669" w:rsidRDefault="00517669" w:rsidP="00F556E6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17669">
        <w:rPr>
          <w:rFonts w:ascii="TH SarabunPSK" w:hAnsi="TH SarabunPSK" w:cs="TH SarabunPSK"/>
          <w:sz w:val="32"/>
          <w:szCs w:val="32"/>
        </w:rPr>
        <w:t xml:space="preserve">X 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= ของเดิมมีอะไร ได้แก่ งาน </w:t>
      </w:r>
      <w:r w:rsidRPr="00517669">
        <w:rPr>
          <w:rFonts w:ascii="TH SarabunPSK" w:hAnsi="TH SarabunPSK" w:cs="TH SarabunPSK"/>
          <w:sz w:val="32"/>
          <w:szCs w:val="32"/>
        </w:rPr>
        <w:t>Routine</w:t>
      </w:r>
      <w:r w:rsidRPr="00517669">
        <w:rPr>
          <w:rFonts w:ascii="TH SarabunPSK" w:hAnsi="TH SarabunPSK" w:cs="TH SarabunPSK"/>
          <w:sz w:val="32"/>
          <w:szCs w:val="32"/>
          <w:cs/>
        </w:rPr>
        <w:t xml:space="preserve"> ตามอาณัติ ภารกิจ และพันธกิจของแผนกลยุทธ์ทางการเงินฯ</w:t>
      </w:r>
    </w:p>
    <w:p w14:paraId="633A5C51" w14:textId="494C3CF8" w:rsidR="00517669" w:rsidRPr="00517669" w:rsidRDefault="00517669" w:rsidP="00F556E6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17669">
        <w:rPr>
          <w:rFonts w:ascii="TH SarabunPSK" w:hAnsi="TH SarabunPSK" w:cs="TH SarabunPSK"/>
          <w:sz w:val="32"/>
          <w:szCs w:val="32"/>
          <w:cs/>
        </w:rPr>
        <w:tab/>
      </w:r>
      <w:r w:rsidRPr="00517669">
        <w:rPr>
          <w:rFonts w:ascii="TH SarabunPSK" w:hAnsi="TH SarabunPSK" w:cs="TH SarabunPSK"/>
          <w:sz w:val="32"/>
          <w:szCs w:val="32"/>
        </w:rPr>
        <w:t xml:space="preserve">Y </w:t>
      </w:r>
      <w:r w:rsidRPr="00517669">
        <w:rPr>
          <w:rFonts w:ascii="TH SarabunPSK" w:hAnsi="TH SarabunPSK" w:cs="TH SarabunPSK"/>
          <w:sz w:val="32"/>
          <w:szCs w:val="32"/>
          <w:cs/>
        </w:rPr>
        <w:t>= จากการเปลี่ยนแปลงของสังคม เศรษฐกิจ การเมือง และเทคโนโลยีอย่างรวดเร็วและรุนแรง</w:t>
      </w:r>
      <w:r w:rsidR="00913A95">
        <w:rPr>
          <w:rFonts w:ascii="TH SarabunPSK" w:hAnsi="TH SarabunPSK" w:cs="TH SarabunPSK"/>
          <w:sz w:val="32"/>
          <w:szCs w:val="32"/>
        </w:rPr>
        <w:t xml:space="preserve">         </w:t>
      </w:r>
      <w:r w:rsidRPr="00517669">
        <w:rPr>
          <w:rFonts w:ascii="TH SarabunPSK" w:hAnsi="TH SarabunPSK" w:cs="TH SarabunPSK"/>
          <w:sz w:val="32"/>
          <w:szCs w:val="32"/>
          <w:cs/>
        </w:rPr>
        <w:t>การดำเนินงานแผนกลยุทธ์ทางการเงินฯ จำเป็นต้องจัดให้มีงานยุทธศาสตร์ (</w:t>
      </w:r>
      <w:r w:rsidRPr="00517669">
        <w:rPr>
          <w:rFonts w:ascii="TH SarabunPSK" w:hAnsi="TH SarabunPSK" w:cs="TH SarabunPSK"/>
          <w:sz w:val="32"/>
          <w:szCs w:val="32"/>
        </w:rPr>
        <w:t>Strategy</w:t>
      </w:r>
      <w:r w:rsidRPr="00517669">
        <w:rPr>
          <w:rFonts w:ascii="TH SarabunPSK" w:hAnsi="TH SarabunPSK" w:cs="TH SarabunPSK"/>
          <w:sz w:val="32"/>
          <w:szCs w:val="32"/>
          <w:cs/>
        </w:rPr>
        <w:t>) ที่มุ่งตอบสนองความท้าทาย ของมหาวิทยาลัย นโยบายรัฐบาล ยุทธศาสตร์ชาติ ฯลฯ</w:t>
      </w:r>
    </w:p>
    <w:p w14:paraId="50F47BB2" w14:textId="77777777" w:rsidR="00517669" w:rsidRPr="00517669" w:rsidRDefault="00517669" w:rsidP="00F556E6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17669">
        <w:rPr>
          <w:rFonts w:ascii="TH SarabunPSK" w:hAnsi="TH SarabunPSK" w:cs="TH SarabunPSK"/>
          <w:sz w:val="32"/>
          <w:szCs w:val="32"/>
          <w:cs/>
        </w:rPr>
        <w:tab/>
      </w:r>
      <w:r w:rsidRPr="00517669">
        <w:rPr>
          <w:rFonts w:ascii="TH SarabunPSK" w:hAnsi="TH SarabunPSK" w:cs="TH SarabunPSK"/>
          <w:sz w:val="32"/>
          <w:szCs w:val="32"/>
        </w:rPr>
        <w:t xml:space="preserve">Z </w:t>
      </w:r>
      <w:r w:rsidRPr="00517669">
        <w:rPr>
          <w:rFonts w:ascii="TH SarabunPSK" w:hAnsi="TH SarabunPSK" w:cs="TH SarabunPSK"/>
          <w:sz w:val="32"/>
          <w:szCs w:val="32"/>
          <w:cs/>
        </w:rPr>
        <w:t>= สิ่งหรือผลที่อยากจะได้ ได้แก่ เป้าประสงค์ตามวิสัยทัศน์ (</w:t>
      </w:r>
      <w:r w:rsidRPr="00517669">
        <w:rPr>
          <w:rFonts w:ascii="TH SarabunPSK" w:hAnsi="TH SarabunPSK" w:cs="TH SarabunPSK"/>
          <w:sz w:val="32"/>
          <w:szCs w:val="32"/>
        </w:rPr>
        <w:t>Vision Target</w:t>
      </w:r>
      <w:r w:rsidRPr="00517669">
        <w:rPr>
          <w:rFonts w:ascii="TH SarabunPSK" w:hAnsi="TH SarabunPSK" w:cs="TH SarabunPSK"/>
          <w:sz w:val="32"/>
          <w:szCs w:val="32"/>
          <w:cs/>
        </w:rPr>
        <w:t>)</w:t>
      </w:r>
    </w:p>
    <w:p w14:paraId="4E3A478F" w14:textId="77777777" w:rsidR="00517669" w:rsidRPr="00517669" w:rsidRDefault="00517669" w:rsidP="009E26D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17669">
        <w:rPr>
          <w:rFonts w:ascii="TH SarabunPSK" w:hAnsi="TH SarabunPSK" w:cs="TH SarabunPSK"/>
          <w:sz w:val="32"/>
          <w:szCs w:val="32"/>
          <w:cs/>
        </w:rPr>
        <w:t>ซึ่งแสดงความสัมพันธ์องค์ประกอบของยุทธศาสตร์ และปัจจัยต่าง ๆ ที่เกี่ยวข้องได้ตามรูปภาพดังต่อไปนี้</w:t>
      </w:r>
    </w:p>
    <w:p w14:paraId="4E3F331B" w14:textId="0CCBDF39" w:rsidR="00283EFB" w:rsidRDefault="00517669" w:rsidP="00283EF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15936" behindDoc="0" locked="0" layoutInCell="1" allowOverlap="1" wp14:anchorId="2FC3E658" wp14:editId="766D3CF7">
            <wp:simplePos x="0" y="0"/>
            <wp:positionH relativeFrom="column">
              <wp:posOffset>66675</wp:posOffset>
            </wp:positionH>
            <wp:positionV relativeFrom="paragraph">
              <wp:posOffset>257175</wp:posOffset>
            </wp:positionV>
            <wp:extent cx="5450205" cy="459676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459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CBA43A" w14:textId="77777777" w:rsidR="009B5830" w:rsidRDefault="009B5830" w:rsidP="005176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C1A738" w14:textId="77777777" w:rsidR="000F5FAB" w:rsidRDefault="000F5FAB" w:rsidP="005176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10D6E2" w14:textId="77777777" w:rsidR="000F5FAB" w:rsidRDefault="000F5FAB" w:rsidP="0051766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B917BCE" w14:textId="4339020F" w:rsidR="000E547A" w:rsidRPr="009E26DB" w:rsidRDefault="00517669" w:rsidP="005176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26DB"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รูปภาพที่ 1 องค์ประกอบของยุทธศาสตร์</w:t>
      </w:r>
    </w:p>
    <w:p w14:paraId="17478FFD" w14:textId="77777777" w:rsidR="009E26DB" w:rsidRDefault="009E26DB" w:rsidP="00517669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1" w:name="_Toc92271048"/>
    </w:p>
    <w:p w14:paraId="2F6BA405" w14:textId="77777777" w:rsidR="009E26DB" w:rsidRDefault="009E26DB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8015C1" w14:textId="77777777" w:rsidR="009E26DB" w:rsidRDefault="009E26DB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CF60F4" w14:textId="77777777" w:rsidR="009E26DB" w:rsidRDefault="009E26DB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C77AA8" w14:textId="2261C6B9" w:rsidR="009E26DB" w:rsidRDefault="009E26DB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115C2F" w14:textId="77777777" w:rsidR="000D4624" w:rsidRDefault="000D4624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37DD1C" w14:textId="5D2A63C5" w:rsidR="006B71D7" w:rsidRDefault="006B71D7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426C49" w14:textId="77777777" w:rsidR="006B71D7" w:rsidRDefault="006B71D7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B96F59" w14:textId="041F1F4F" w:rsidR="009E26DB" w:rsidRDefault="009E26DB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00C53C" w14:textId="77777777" w:rsidR="007E6D09" w:rsidRDefault="007E6D09" w:rsidP="0051766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D0CC64" w14:textId="77777777" w:rsidR="00517669" w:rsidRPr="00517669" w:rsidRDefault="00517669" w:rsidP="00F159B2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51766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แนวทางการวิเคราะห์เชิงยุทธศาสตร์ (</w:t>
      </w:r>
      <w:r w:rsidRPr="00517669">
        <w:rPr>
          <w:rFonts w:ascii="TH SarabunPSK" w:hAnsi="TH SarabunPSK" w:cs="TH SarabunPSK"/>
          <w:b/>
          <w:bCs/>
          <w:sz w:val="32"/>
          <w:szCs w:val="32"/>
        </w:rPr>
        <w:t>Strategic Approach</w:t>
      </w:r>
      <w:r w:rsidRPr="0051766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bookmarkEnd w:id="1"/>
    </w:p>
    <w:p w14:paraId="073DC789" w14:textId="25A4F3BD" w:rsidR="00517669" w:rsidRPr="00517669" w:rsidRDefault="00B8751F" w:rsidP="0087508F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085902A1" wp14:editId="02EC9329">
            <wp:simplePos x="0" y="0"/>
            <wp:positionH relativeFrom="column">
              <wp:posOffset>-171450</wp:posOffset>
            </wp:positionH>
            <wp:positionV relativeFrom="paragraph">
              <wp:posOffset>967105</wp:posOffset>
            </wp:positionV>
            <wp:extent cx="5899785" cy="3449320"/>
            <wp:effectExtent l="0" t="0" r="5715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344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59B2">
        <w:rPr>
          <w:rFonts w:ascii="TH SarabunPSK" w:hAnsi="TH SarabunPSK" w:cs="TH SarabunPSK"/>
          <w:sz w:val="32"/>
          <w:szCs w:val="32"/>
          <w:cs/>
        </w:rPr>
        <w:tab/>
      </w:r>
      <w:r w:rsidR="00517669" w:rsidRPr="00517669">
        <w:rPr>
          <w:rFonts w:ascii="TH SarabunPSK" w:hAnsi="TH SarabunPSK" w:cs="TH SarabunPSK"/>
          <w:sz w:val="32"/>
          <w:szCs w:val="32"/>
          <w:cs/>
        </w:rPr>
        <w:t>เพื่อให้ได้</w:t>
      </w:r>
      <w:bookmarkStart w:id="2" w:name="_Hlk47329879"/>
      <w:r w:rsidR="00517669" w:rsidRPr="00517669">
        <w:rPr>
          <w:rFonts w:ascii="TH SarabunPSK" w:hAnsi="TH SarabunPSK" w:cs="TH SarabunPSK"/>
          <w:sz w:val="32"/>
          <w:szCs w:val="32"/>
          <w:cs/>
        </w:rPr>
        <w:t xml:space="preserve">องค์ประกอบของยุทธศาสตร์ </w:t>
      </w:r>
      <w:bookmarkEnd w:id="2"/>
      <w:r w:rsidR="00517669" w:rsidRPr="00517669">
        <w:rPr>
          <w:rFonts w:ascii="TH SarabunPSK" w:hAnsi="TH SarabunPSK" w:cs="TH SarabunPSK"/>
          <w:sz w:val="32"/>
          <w:szCs w:val="32"/>
          <w:cs/>
        </w:rPr>
        <w:t>ตามกรอบเชิงยุทธศาสตร์ข้างต้น อาศัยการทบทวนและจัดทำแผนยุทธศาสตร์ของแผนกลยุทธ์ทางการเงินฯ ด้วยการวิเคราะห์เชิงยุทธศาสตร์ที่เป็นระบบ ซึ่งมี</w:t>
      </w:r>
      <w:bookmarkStart w:id="3" w:name="_Hlk8073478"/>
      <w:r w:rsidR="00517669" w:rsidRPr="00517669">
        <w:rPr>
          <w:rFonts w:ascii="TH SarabunPSK" w:hAnsi="TH SarabunPSK" w:cs="TH SarabunPSK"/>
          <w:sz w:val="32"/>
          <w:szCs w:val="32"/>
          <w:cs/>
        </w:rPr>
        <w:t>ขั้นตอนตามกระบวนการจัดทำยุทธศาสตร์</w:t>
      </w:r>
      <w:bookmarkEnd w:id="3"/>
      <w:r w:rsidR="00517669" w:rsidRPr="00517669">
        <w:rPr>
          <w:rFonts w:ascii="TH SarabunPSK" w:hAnsi="TH SarabunPSK" w:cs="TH SarabunPSK"/>
          <w:sz w:val="32"/>
          <w:szCs w:val="32"/>
          <w:cs/>
        </w:rPr>
        <w:t xml:space="preserve"> ดังแสดงตามรูปภาพต่อไปนี้</w:t>
      </w:r>
    </w:p>
    <w:p w14:paraId="681C96E1" w14:textId="24BA1041" w:rsidR="000E547A" w:rsidRPr="00A30901" w:rsidRDefault="000E547A" w:rsidP="00A30901">
      <w:pPr>
        <w:rPr>
          <w:rFonts w:ascii="TH SarabunPSK" w:hAnsi="TH SarabunPSK" w:cs="TH SarabunPSK"/>
          <w:sz w:val="32"/>
          <w:szCs w:val="32"/>
        </w:rPr>
      </w:pPr>
    </w:p>
    <w:p w14:paraId="2BD513DA" w14:textId="77777777" w:rsidR="00517669" w:rsidRPr="009E26DB" w:rsidRDefault="00517669" w:rsidP="0051766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E26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รูปภาพที่ </w:t>
      </w:r>
      <w:r w:rsidR="009E26DB" w:rsidRPr="009E26D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E26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2B76" w:rsidRPr="009E26DB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ขั้นตอนตามกระบวนการจัดทำยุทธศาสตร์</w:t>
      </w:r>
    </w:p>
    <w:p w14:paraId="28674B11" w14:textId="77777777" w:rsidR="00583661" w:rsidRPr="00583661" w:rsidRDefault="00583661" w:rsidP="0058366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1DB79FD9" w14:textId="6057F7F3" w:rsidR="001A43FA" w:rsidRDefault="00583661" w:rsidP="0087508F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583661">
        <w:rPr>
          <w:rFonts w:ascii="TH SarabunPSK" w:hAnsi="TH SarabunPSK" w:cs="TH SarabunPSK"/>
          <w:sz w:val="32"/>
          <w:szCs w:val="32"/>
        </w:rPr>
        <w:tab/>
      </w:r>
      <w:r w:rsidR="00AA686E" w:rsidRPr="00B8751F">
        <w:rPr>
          <w:rFonts w:ascii="TH SarabunPSK" w:hAnsi="TH SarabunPSK" w:cs="TH SarabunPSK" w:hint="cs"/>
          <w:spacing w:val="-12"/>
          <w:sz w:val="32"/>
          <w:szCs w:val="32"/>
          <w:cs/>
        </w:rPr>
        <w:t>จากแนวทางข้างต้น จึงได้จัดทำ</w:t>
      </w:r>
      <w:r w:rsidRPr="00B8751F">
        <w:rPr>
          <w:rFonts w:ascii="TH SarabunPSK" w:hAnsi="TH SarabunPSK" w:cs="TH SarabunPSK" w:hint="cs"/>
          <w:spacing w:val="-12"/>
          <w:sz w:val="32"/>
          <w:szCs w:val="32"/>
          <w:cs/>
        </w:rPr>
        <w:t>แผนกลยุทธ์ทางการเงิน พ.ศ. 25</w:t>
      </w:r>
      <w:r w:rsidR="00AA686E" w:rsidRPr="00B8751F">
        <w:rPr>
          <w:rFonts w:ascii="TH SarabunPSK" w:hAnsi="TH SarabunPSK" w:cs="TH SarabunPSK" w:hint="cs"/>
          <w:spacing w:val="-12"/>
          <w:sz w:val="32"/>
          <w:szCs w:val="32"/>
          <w:cs/>
        </w:rPr>
        <w:t>6</w:t>
      </w:r>
      <w:r w:rsidR="00444805">
        <w:rPr>
          <w:rFonts w:ascii="TH SarabunPSK" w:hAnsi="TH SarabunPSK" w:cs="TH SarabunPSK" w:hint="cs"/>
          <w:spacing w:val="-12"/>
          <w:sz w:val="32"/>
          <w:szCs w:val="32"/>
          <w:cs/>
        </w:rPr>
        <w:t>9</w:t>
      </w:r>
      <w:r w:rsidR="00AA686E" w:rsidRPr="00B8751F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="00847C6D" w:rsidRPr="00B8751F">
        <w:rPr>
          <w:rFonts w:ascii="TH SarabunPSK" w:hAnsi="TH SarabunPSK" w:cs="TH SarabunPSK"/>
          <w:spacing w:val="-12"/>
          <w:sz w:val="32"/>
          <w:szCs w:val="32"/>
          <w:cs/>
        </w:rPr>
        <w:t>–</w:t>
      </w:r>
      <w:r w:rsidR="00AA686E" w:rsidRPr="00B8751F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</w:t>
      </w:r>
      <w:r w:rsidRPr="00B8751F">
        <w:rPr>
          <w:rFonts w:ascii="TH SarabunPSK" w:hAnsi="TH SarabunPSK" w:cs="TH SarabunPSK" w:hint="cs"/>
          <w:spacing w:val="-12"/>
          <w:sz w:val="32"/>
          <w:szCs w:val="32"/>
          <w:cs/>
        </w:rPr>
        <w:t>25</w:t>
      </w:r>
      <w:r w:rsidR="00AA686E" w:rsidRPr="00B8751F">
        <w:rPr>
          <w:rFonts w:ascii="TH SarabunPSK" w:hAnsi="TH SarabunPSK" w:cs="TH SarabunPSK" w:hint="cs"/>
          <w:spacing w:val="-12"/>
          <w:sz w:val="32"/>
          <w:szCs w:val="32"/>
          <w:cs/>
        </w:rPr>
        <w:t>7</w:t>
      </w:r>
      <w:r w:rsidR="00444805">
        <w:rPr>
          <w:rFonts w:ascii="TH SarabunPSK" w:hAnsi="TH SarabunPSK" w:cs="TH SarabunPSK" w:hint="cs"/>
          <w:spacing w:val="-12"/>
          <w:sz w:val="32"/>
          <w:szCs w:val="32"/>
          <w:cs/>
        </w:rPr>
        <w:t>3</w:t>
      </w:r>
      <w:r w:rsidR="00847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36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6D0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มหาวิทยาลัยเทคโนโลยีราชมงคลรัตนโกสินทร์ </w:t>
      </w:r>
      <w:r w:rsidR="00AA686E" w:rsidRPr="007E6D09">
        <w:rPr>
          <w:rFonts w:ascii="TH SarabunPSK" w:hAnsi="TH SarabunPSK" w:cs="TH SarabunPSK" w:hint="cs"/>
          <w:spacing w:val="-4"/>
          <w:sz w:val="32"/>
          <w:szCs w:val="32"/>
          <w:cs/>
        </w:rPr>
        <w:t>ให้มีความสอดคล้องกับแผนกลยุทธ์มหาวิทยาลัย</w:t>
      </w:r>
      <w:r w:rsidR="00847C6D" w:rsidRPr="007E6D0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A686E" w:rsidRPr="007E6D09">
        <w:rPr>
          <w:rFonts w:ascii="TH SarabunPSK" w:hAnsi="TH SarabunPSK" w:cs="TH SarabunPSK" w:hint="cs"/>
          <w:spacing w:val="-4"/>
          <w:sz w:val="32"/>
          <w:szCs w:val="32"/>
          <w:cs/>
        </w:rPr>
        <w:t>พ.ศ. 256</w:t>
      </w:r>
      <w:r w:rsidR="00444805">
        <w:rPr>
          <w:rFonts w:ascii="TH SarabunPSK" w:hAnsi="TH SarabunPSK" w:cs="TH SarabunPSK" w:hint="cs"/>
          <w:spacing w:val="-4"/>
          <w:sz w:val="32"/>
          <w:szCs w:val="32"/>
          <w:cs/>
        </w:rPr>
        <w:t>9</w:t>
      </w:r>
      <w:r w:rsidR="00AA686E" w:rsidRPr="007E6D0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AA686E" w:rsidRPr="007E6D09">
        <w:rPr>
          <w:rFonts w:ascii="TH SarabunPSK" w:hAnsi="TH SarabunPSK" w:cs="TH SarabunPSK"/>
          <w:spacing w:val="-4"/>
          <w:sz w:val="32"/>
          <w:szCs w:val="32"/>
          <w:cs/>
        </w:rPr>
        <w:t>–</w:t>
      </w:r>
      <w:r w:rsidR="00AA686E" w:rsidRPr="007E6D0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257</w:t>
      </w:r>
      <w:r w:rsidR="00444805">
        <w:rPr>
          <w:rFonts w:ascii="TH SarabunPSK" w:hAnsi="TH SarabunPSK" w:cs="TH SarabunPSK" w:hint="cs"/>
          <w:sz w:val="32"/>
          <w:szCs w:val="32"/>
          <w:cs/>
        </w:rPr>
        <w:t>3</w:t>
      </w:r>
      <w:r w:rsidR="00847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686E">
        <w:rPr>
          <w:rFonts w:ascii="TH SarabunPSK" w:hAnsi="TH SarabunPSK" w:cs="TH SarabunPSK" w:hint="cs"/>
          <w:sz w:val="32"/>
          <w:szCs w:val="32"/>
          <w:cs/>
        </w:rPr>
        <w:t>การวิเคราะห์งบประมาณที่มุ่งเน้นผลงานตามยุทธศาสตร์ การติดตามและประเมินผลและวิเคราะห์ผลการดำเนินงานของมหาวิทยาลัยฯ การพัฒนาระบบสารสนเทศเพื่อการบริหาร รวมทั้งส่งเสริม</w:t>
      </w:r>
      <w:r w:rsidR="007E6D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686E">
        <w:rPr>
          <w:rFonts w:ascii="TH SarabunPSK" w:hAnsi="TH SarabunPSK" w:cs="TH SarabunPSK" w:hint="cs"/>
          <w:sz w:val="32"/>
          <w:szCs w:val="32"/>
          <w:cs/>
        </w:rPr>
        <w:t>แผนกลยุทธ์การพัฒนาของมหาวิทยาลัยให้เป็นไปตามเป้าหมายมีระบบฐานข้อมูลทางการเงิน มีการจัดทำรายงานทางการเงินที่บ่งชี้ถึงข้อมูลทางการเงิน</w:t>
      </w:r>
      <w:r w:rsidR="001A43FA">
        <w:rPr>
          <w:rFonts w:ascii="TH SarabunPSK" w:hAnsi="TH SarabunPSK" w:cs="TH SarabunPSK" w:hint="cs"/>
          <w:sz w:val="32"/>
          <w:szCs w:val="32"/>
          <w:cs/>
        </w:rPr>
        <w:t>ทุกด้านแสดงถึงประสิทธิภาพของการบริหารจัดการ เพื่อเป็นแนวทางพัฒนาปรับปรุงอย่างต่อเนื่อง</w:t>
      </w:r>
    </w:p>
    <w:p w14:paraId="287C050D" w14:textId="312B116F" w:rsidR="009E26DB" w:rsidRDefault="009E26DB" w:rsidP="0058366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5C48A737" w14:textId="29D01AB1" w:rsidR="006B71D7" w:rsidRDefault="006B71D7" w:rsidP="0058366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2F9CC3FB" w14:textId="77777777" w:rsidR="00444805" w:rsidRPr="00444805" w:rsidRDefault="00444805" w:rsidP="0058366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44F49FB1" w14:textId="77777777" w:rsidR="006B71D7" w:rsidRDefault="006B71D7" w:rsidP="0058366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3268F6B0" w14:textId="77777777" w:rsidR="001A43FA" w:rsidRPr="003F6353" w:rsidRDefault="001A43FA" w:rsidP="00583661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F6353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กรอบแนวคิดในการจัดทำแผนกลยุทธ์ทางการเงิน</w:t>
      </w:r>
    </w:p>
    <w:p w14:paraId="7FCC9680" w14:textId="77777777" w:rsidR="00F35C86" w:rsidRDefault="003F6353" w:rsidP="00C93DD5">
      <w:pPr>
        <w:tabs>
          <w:tab w:val="left" w:pos="851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หลักผลสัมฤทธิ์ของการบริหารงานตามภารกิจของรัฐ ตามที่กำหนดไว้ในพระราชกฤษฎีกา ว่าด้วยหลักเกณฑ์และวิธีการบริหารกิจการบ้านเมืองที่ดี พ.ศ.</w:t>
      </w:r>
      <w:r w:rsidR="00913A95">
        <w:rPr>
          <w:rFonts w:ascii="TH SarabunPSK" w:hAnsi="TH SarabunPSK" w:cs="TH SarabunPSK"/>
          <w:sz w:val="32"/>
          <w:szCs w:val="32"/>
        </w:rPr>
        <w:t xml:space="preserve"> </w:t>
      </w:r>
      <w:r w:rsidR="00F35C86">
        <w:rPr>
          <w:rFonts w:ascii="TH SarabunPSK" w:hAnsi="TH SarabunPSK" w:cs="TH SarabunPSK" w:hint="cs"/>
          <w:sz w:val="32"/>
          <w:szCs w:val="32"/>
          <w:cs/>
        </w:rPr>
        <w:t>2546 มาตรา 6(2) เกิดผลสัมฤทธิ์ต่อภารกิจของรัฐ</w:t>
      </w:r>
    </w:p>
    <w:p w14:paraId="66B6A129" w14:textId="4B98829D" w:rsidR="00A85CD5" w:rsidRDefault="00F35C86" w:rsidP="00C93DD5">
      <w:pPr>
        <w:tabs>
          <w:tab w:val="left" w:pos="851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หลักธรรมา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บาล (</w:t>
      </w:r>
      <w:r>
        <w:rPr>
          <w:rFonts w:ascii="TH SarabunPSK" w:hAnsi="TH SarabunPSK" w:cs="TH SarabunPSK"/>
          <w:sz w:val="32"/>
          <w:szCs w:val="32"/>
        </w:rPr>
        <w:t>Good Governance</w:t>
      </w:r>
      <w:r>
        <w:rPr>
          <w:rFonts w:ascii="TH SarabunPSK" w:hAnsi="TH SarabunPSK" w:cs="TH SarabunPSK" w:hint="cs"/>
          <w:sz w:val="32"/>
          <w:szCs w:val="32"/>
          <w:cs/>
        </w:rPr>
        <w:t>) ตามระเบียบสำนักนายกรัฐมนตรี ว่าด้วย การสร้างระบบบริหารกิจการบ้านเมืองและสังคมที่ดี พ.ศ.</w:t>
      </w:r>
      <w:r w:rsidR="00F159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2542 มี 10 องค์ประกอบการ คือ หลักประสิทธิผล หลักประสิทธิภาพ หลักการตอบสนอง หลักภาระรับผิดชอบ หลักความโปร่งใส หลักความมีส่วนร่วม หลักการกระจายอำนาจ </w:t>
      </w:r>
      <w:r w:rsidR="00F159B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ห</w:t>
      </w:r>
      <w:r w:rsidR="00A85CD5">
        <w:rPr>
          <w:rFonts w:ascii="TH SarabunPSK" w:hAnsi="TH SarabunPSK" w:cs="TH SarabunPSK" w:hint="cs"/>
          <w:sz w:val="32"/>
          <w:szCs w:val="32"/>
          <w:cs/>
        </w:rPr>
        <w:t>ลักนิติธรรม หลักความเสมอภาค หลักมุ่งเน้นฉันทามติ</w:t>
      </w:r>
    </w:p>
    <w:p w14:paraId="496565C8" w14:textId="4CCF2D4D" w:rsidR="002C54C2" w:rsidRDefault="00A85CD5" w:rsidP="009B5830">
      <w:pPr>
        <w:pStyle w:val="ab"/>
        <w:shd w:val="clear" w:color="auto" w:fill="FFFFFF"/>
        <w:spacing w:before="0" w:beforeAutospacing="0" w:after="0" w:afterAutospacing="0" w:line="259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55FB1">
        <w:rPr>
          <w:rFonts w:ascii="TH SarabunPSK" w:hAnsi="TH SarabunPSK" w:cs="TH SarabunPSK" w:hint="cs"/>
          <w:sz w:val="32"/>
          <w:szCs w:val="32"/>
          <w:cs/>
        </w:rPr>
        <w:t xml:space="preserve">แผนพัฒนามหาวิทยาลัยระยะยาว 15 ปี มหาวิทยาลัยเทคโนโลยีราชมงคลรัตนโกสินทร์ </w:t>
      </w:r>
      <w:r w:rsidR="000E18DD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55FB1">
        <w:rPr>
          <w:rFonts w:ascii="TH SarabunPSK" w:hAnsi="TH SarabunPSK" w:cs="TH SarabunPSK" w:hint="cs"/>
          <w:sz w:val="32"/>
          <w:szCs w:val="32"/>
          <w:cs/>
        </w:rPr>
        <w:t xml:space="preserve">แผนกลยุทธ์ พ.ศ. 2565 </w:t>
      </w:r>
      <w:r w:rsidR="00555FB1">
        <w:rPr>
          <w:rFonts w:ascii="TH SarabunPSK" w:hAnsi="TH SarabunPSK" w:cs="TH SarabunPSK"/>
          <w:sz w:val="32"/>
          <w:szCs w:val="32"/>
          <w:cs/>
        </w:rPr>
        <w:t>–</w:t>
      </w:r>
      <w:r w:rsidR="00555FB1">
        <w:rPr>
          <w:rFonts w:ascii="TH SarabunPSK" w:hAnsi="TH SarabunPSK" w:cs="TH SarabunPSK" w:hint="cs"/>
          <w:sz w:val="32"/>
          <w:szCs w:val="32"/>
          <w:cs/>
        </w:rPr>
        <w:t xml:space="preserve"> 2570</w:t>
      </w:r>
      <w:r w:rsidR="00847C6D">
        <w:rPr>
          <w:rFonts w:ascii="TH SarabunPSK" w:hAnsi="TH SarabunPSK" w:cs="TH SarabunPSK" w:hint="cs"/>
          <w:sz w:val="32"/>
          <w:szCs w:val="32"/>
          <w:cs/>
        </w:rPr>
        <w:t xml:space="preserve"> (ฉบับปรับปรุง พ.ศ. 256</w:t>
      </w:r>
      <w:r w:rsidR="004678A3">
        <w:rPr>
          <w:rFonts w:ascii="TH SarabunPSK" w:hAnsi="TH SarabunPSK" w:cs="TH SarabunPSK" w:hint="cs"/>
          <w:sz w:val="32"/>
          <w:szCs w:val="32"/>
          <w:cs/>
        </w:rPr>
        <w:t>8</w:t>
      </w:r>
      <w:r w:rsidR="00847C6D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555FB1">
        <w:rPr>
          <w:rFonts w:ascii="TH SarabunPSK" w:hAnsi="TH SarabunPSK" w:cs="TH SarabunPSK" w:hint="cs"/>
          <w:sz w:val="32"/>
          <w:szCs w:val="32"/>
          <w:cs/>
        </w:rPr>
        <w:t xml:space="preserve"> มหาวิทยาลัยเทคโนโลยีราชมงคลรัตนโกสินทร์</w:t>
      </w:r>
      <w:r w:rsidR="00475C0D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F42558">
        <w:rPr>
          <w:rFonts w:ascii="TH SarabunPSK" w:hAnsi="TH SarabunPSK" w:cs="TH SarabunPSK" w:hint="cs"/>
          <w:sz w:val="32"/>
          <w:szCs w:val="32"/>
          <w:cs/>
        </w:rPr>
        <w:t xml:space="preserve">ทิศทางการพัฒนาให้สอดคล้องกับ  </w:t>
      </w:r>
      <w:r w:rsidR="00F42558" w:rsidRPr="00F42558">
        <w:rPr>
          <w:rFonts w:ascii="TH SarabunPSK" w:hAnsi="TH SarabunPSK" w:cs="TH SarabunPSK" w:hint="cs"/>
          <w:spacing w:val="-4"/>
          <w:sz w:val="32"/>
          <w:szCs w:val="32"/>
          <w:cs/>
        </w:rPr>
        <w:t>สถา</w:t>
      </w:r>
      <w:r w:rsidR="003B16E1">
        <w:rPr>
          <w:rFonts w:ascii="TH SarabunPSK" w:hAnsi="TH SarabunPSK" w:cs="TH SarabunPSK" w:hint="cs"/>
          <w:spacing w:val="-4"/>
          <w:sz w:val="32"/>
          <w:szCs w:val="32"/>
          <w:cs/>
        </w:rPr>
        <w:t>น</w:t>
      </w:r>
      <w:r w:rsidR="00475C0D" w:rsidRPr="00F42558">
        <w:rPr>
          <w:rFonts w:ascii="TH SarabunPSK" w:hAnsi="TH SarabunPSK" w:cs="TH SarabunPSK" w:hint="cs"/>
          <w:spacing w:val="-4"/>
          <w:sz w:val="32"/>
          <w:szCs w:val="32"/>
          <w:cs/>
        </w:rPr>
        <w:t>การณ</w:t>
      </w:r>
      <w:r w:rsidR="003B16E1">
        <w:rPr>
          <w:rFonts w:ascii="TH SarabunPSK" w:hAnsi="TH SarabunPSK" w:cs="TH SarabunPSK" w:hint="cs"/>
          <w:spacing w:val="-4"/>
          <w:sz w:val="32"/>
          <w:szCs w:val="32"/>
          <w:cs/>
        </w:rPr>
        <w:t>์</w:t>
      </w:r>
      <w:r w:rsidR="00475C0D" w:rsidRPr="00F4255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ในปัจจุบันที่มีการเปลี่ยนแปลงเข้าสู่ยุค </w:t>
      </w:r>
      <w:r w:rsidR="00475C0D" w:rsidRPr="00F42558">
        <w:rPr>
          <w:rFonts w:ascii="TH SarabunPSK" w:hAnsi="TH SarabunPSK" w:cs="TH SarabunPSK"/>
          <w:spacing w:val="-4"/>
          <w:sz w:val="32"/>
          <w:szCs w:val="32"/>
        </w:rPr>
        <w:t>Thailand 4</w:t>
      </w:r>
      <w:r w:rsidR="00475C0D" w:rsidRPr="00F42558">
        <w:rPr>
          <w:rFonts w:ascii="TH SarabunPSK" w:hAnsi="TH SarabunPSK" w:cs="TH SarabunPSK"/>
          <w:spacing w:val="-4"/>
          <w:sz w:val="32"/>
          <w:szCs w:val="32"/>
          <w:cs/>
        </w:rPr>
        <w:t>.</w:t>
      </w:r>
      <w:r w:rsidR="00475C0D" w:rsidRPr="00F42558">
        <w:rPr>
          <w:rFonts w:ascii="TH SarabunPSK" w:hAnsi="TH SarabunPSK" w:cs="TH SarabunPSK"/>
          <w:spacing w:val="-4"/>
          <w:sz w:val="32"/>
          <w:szCs w:val="32"/>
        </w:rPr>
        <w:t xml:space="preserve">0 </w:t>
      </w:r>
      <w:r w:rsidR="00475C0D" w:rsidRPr="00F42558">
        <w:rPr>
          <w:rFonts w:ascii="TH SarabunPSK" w:hAnsi="TH SarabunPSK" w:cs="TH SarabunPSK" w:hint="cs"/>
          <w:spacing w:val="-4"/>
          <w:sz w:val="32"/>
          <w:szCs w:val="32"/>
          <w:cs/>
        </w:rPr>
        <w:t>และเพื่อให้ตอบสนองต่อวิสัยทัศน์</w:t>
      </w:r>
      <w:r w:rsidR="005715B8">
        <w:rPr>
          <w:rFonts w:ascii="TH SarabunPSK" w:hAnsi="TH SarabunPSK" w:cs="TH SarabunPSK" w:hint="cs"/>
          <w:spacing w:val="-4"/>
          <w:sz w:val="32"/>
          <w:szCs w:val="32"/>
          <w:cs/>
        </w:rPr>
        <w:t>และพันธกิจของ</w:t>
      </w:r>
      <w:r w:rsidR="00475C0D" w:rsidRPr="00F42558">
        <w:rPr>
          <w:rFonts w:ascii="TH SarabunPSK" w:hAnsi="TH SarabunPSK" w:cs="TH SarabunPSK" w:hint="cs"/>
          <w:spacing w:val="-4"/>
          <w:sz w:val="32"/>
          <w:szCs w:val="32"/>
          <w:cs/>
        </w:rPr>
        <w:t>มหาวิทยาลัย</w:t>
      </w:r>
      <w:r w:rsidR="005715B8">
        <w:rPr>
          <w:rFonts w:ascii="TH SarabunPSK" w:hAnsi="TH SarabunPSK" w:cs="TH SarabunPSK" w:hint="cs"/>
          <w:spacing w:val="-4"/>
          <w:sz w:val="32"/>
          <w:szCs w:val="32"/>
          <w:cs/>
        </w:rPr>
        <w:t>เทคโนโลยีราชมงคลรัตนโกสินทร์</w:t>
      </w:r>
      <w:r w:rsidR="002C54C2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694ABABF" w14:textId="77777777" w:rsidR="005715B8" w:rsidRPr="009B5830" w:rsidRDefault="005715B8" w:rsidP="005715B8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1FE7B07" w14:textId="77777777" w:rsidR="00BE6F33" w:rsidRPr="002D17BA" w:rsidRDefault="00AF5791" w:rsidP="00F556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>ปรัชญา (</w:t>
      </w:r>
      <w:r w:rsidRPr="002D17BA">
        <w:rPr>
          <w:rFonts w:ascii="TH SarabunPSK" w:hAnsi="TH SarabunPSK" w:cs="TH SarabunPSK"/>
          <w:b/>
          <w:bCs/>
          <w:sz w:val="32"/>
          <w:szCs w:val="32"/>
        </w:rPr>
        <w:t>Philosophy</w:t>
      </w: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40BFC3CD" w14:textId="56B68995" w:rsidR="00B678B1" w:rsidRPr="00B678B1" w:rsidRDefault="00B678B1" w:rsidP="00B678B1">
      <w:pPr>
        <w:spacing w:after="120"/>
        <w:ind w:firstLine="720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B678B1">
        <w:rPr>
          <w:rFonts w:ascii="TH SarabunPSK" w:eastAsia="Times New Roman" w:hAnsi="TH SarabunPSK" w:cs="TH SarabunPSK"/>
          <w:sz w:val="32"/>
          <w:szCs w:val="32"/>
          <w:cs/>
        </w:rPr>
        <w:t xml:space="preserve">สร้างคนสู่งาน เชี่ยวชาญเทคโนโลยี มุ่งสู่สังคมการประกอบการอย่างยั่งยืน </w:t>
      </w:r>
    </w:p>
    <w:p w14:paraId="076AD0F3" w14:textId="40431893" w:rsidR="00BE6F33" w:rsidRDefault="00AF5791" w:rsidP="00F159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>ปณิธาน (</w:t>
      </w:r>
      <w:r w:rsidRPr="002D17BA">
        <w:rPr>
          <w:rFonts w:ascii="TH SarabunPSK" w:hAnsi="TH SarabunPSK" w:cs="TH SarabunPSK"/>
          <w:b/>
          <w:bCs/>
          <w:sz w:val="32"/>
          <w:szCs w:val="32"/>
        </w:rPr>
        <w:t>Determination</w:t>
      </w: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14:paraId="69129A70" w14:textId="003A42CF" w:rsidR="00B678B1" w:rsidRPr="002D17BA" w:rsidRDefault="00B678B1" w:rsidP="00F159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มหาวิทยาลัยแห่งการขับเคลื่อนนวัตกรรมเพื่อสังคมการประกอบการอย่างยั่งยืน</w:t>
      </w:r>
    </w:p>
    <w:p w14:paraId="769DF7BE" w14:textId="4581A5C9" w:rsidR="000E18DD" w:rsidRDefault="00BE6F33" w:rsidP="00F556E6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B78A107" w14:textId="343F6D72" w:rsidR="006D3FAC" w:rsidRPr="002D17BA" w:rsidRDefault="00AF5791" w:rsidP="00F556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 (</w:t>
      </w:r>
      <w:r w:rsidRPr="002D17BA">
        <w:rPr>
          <w:rFonts w:ascii="TH SarabunPSK" w:hAnsi="TH SarabunPSK" w:cs="TH SarabunPSK"/>
          <w:b/>
          <w:bCs/>
          <w:sz w:val="32"/>
          <w:szCs w:val="32"/>
        </w:rPr>
        <w:t>Vision</w:t>
      </w: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5715B8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มหาวิทยาลัยเทคโนโลยีราชมงคลรัตนโกสินทร์</w:t>
      </w:r>
    </w:p>
    <w:p w14:paraId="3CBB26E2" w14:textId="0219F059" w:rsidR="00B678B1" w:rsidRDefault="006D3FAC" w:rsidP="000D4624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“มหาวิทยาลัยแห่งการขับเคลื่อนเทคโนโลยีและนวัตกรรม ผลิตบัณฑิตนักปฏิบัติสู่สังคม</w:t>
      </w:r>
      <w:r w:rsidR="00B678B1" w:rsidRPr="00B678B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การประกอบการ เพื่อพัฒนาประเทศอย่างยั่งยืน</w:t>
      </w:r>
      <w:r w:rsidR="00B678B1" w:rsidRPr="00B678B1">
        <w:rPr>
          <w:rFonts w:ascii="TH SarabunPSK" w:eastAsia="Times New Roman" w:hAnsi="TH SarabunPSK" w:cs="TH SarabunPSK"/>
          <w:sz w:val="32"/>
          <w:szCs w:val="32"/>
        </w:rPr>
        <w:t>” “(A university driving technology and innovation forward</w:t>
      </w:r>
      <w:r w:rsidR="00B678B1" w:rsidRPr="00B678B1">
        <w:rPr>
          <w:rFonts w:ascii="TH SarabunPSK" w:eastAsia="Times New Roman" w:hAnsi="TH SarabunPSK" w:cs="TH SarabunPSK" w:hint="cs"/>
          <w:sz w:val="32"/>
          <w:szCs w:val="32"/>
          <w:cs/>
        </w:rPr>
        <w:t>,</w:t>
      </w:r>
      <w:r w:rsidR="00B678B1" w:rsidRPr="00B678B1">
        <w:rPr>
          <w:rFonts w:ascii="TH SarabunPSK" w:eastAsia="Times New Roman" w:hAnsi="TH SarabunPSK" w:cs="TH SarabunPSK"/>
          <w:sz w:val="32"/>
          <w:szCs w:val="32"/>
        </w:rPr>
        <w:t xml:space="preserve"> where graduates are nurtured with hands-on experience in entrepreneurial societies for sustainable development)”</w:t>
      </w:r>
    </w:p>
    <w:p w14:paraId="20DF2155" w14:textId="39A2FC70" w:rsidR="006D3FAC" w:rsidRPr="002D17BA" w:rsidRDefault="00AF5791" w:rsidP="00E2402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พันธกิจ </w:t>
      </w:r>
      <w:r w:rsidR="00200925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มหาวิทยาลัยเทคโนโลยีราชมงคลรัตนโกสินทร์</w:t>
      </w:r>
    </w:p>
    <w:p w14:paraId="198898B2" w14:textId="7B12161B" w:rsidR="00B678B1" w:rsidRPr="00B678B1" w:rsidRDefault="00B678B1" w:rsidP="00B678B1">
      <w:pPr>
        <w:spacing w:after="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สร้างนวัตกร/นักปฏิบัติสู่สังคมการประกอบการ</w:t>
      </w:r>
    </w:p>
    <w:p w14:paraId="4BC83684" w14:textId="5D607DA2" w:rsidR="005715B8" w:rsidRDefault="006D3FAC" w:rsidP="000D4624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81DFCFB" w14:textId="79D55DA6" w:rsidR="006D3FAC" w:rsidRPr="002D17BA" w:rsidRDefault="00AF5791" w:rsidP="00CE0184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 </w:t>
      </w:r>
      <w:r w:rsidR="00E2402C" w:rsidRPr="002D17BA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มหาวิทยาลัยเทคโนโลยีราชมงคลรัตนโกสินทร์</w:t>
      </w:r>
    </w:p>
    <w:p w14:paraId="017ED758" w14:textId="69728E19" w:rsidR="006D3FAC" w:rsidRDefault="006D3FAC" w:rsidP="00273F32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F5791" w:rsidRPr="00AF5791">
        <w:rPr>
          <w:rFonts w:ascii="TH SarabunPSK" w:hAnsi="TH SarabunPSK" w:cs="TH SarabunPSK"/>
          <w:sz w:val="32"/>
          <w:szCs w:val="32"/>
        </w:rPr>
        <w:t>1</w:t>
      </w:r>
      <w:r w:rsidR="00AF5791" w:rsidRPr="00AF579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347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พัฒนาบัณฑิตนักปฏิบัติสู่สังคมการประกอบการด้วยนวัตกรรมและเทคโนโลยีเพื่อตอบสนองความต้องการของประเทศอย่างยั่งยืน</w:t>
      </w:r>
    </w:p>
    <w:p w14:paraId="7A17FA3F" w14:textId="36CDE7D8" w:rsidR="006D3FAC" w:rsidRDefault="006D3FAC" w:rsidP="00273F32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AF5791" w:rsidRPr="00AF5791">
        <w:rPr>
          <w:rFonts w:ascii="TH SarabunPSK" w:hAnsi="TH SarabunPSK" w:cs="TH SarabunPSK"/>
          <w:sz w:val="32"/>
          <w:szCs w:val="32"/>
        </w:rPr>
        <w:t>2</w:t>
      </w:r>
      <w:r w:rsidR="00AF5791" w:rsidRPr="00AF579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3475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ขับเคลื่อนงานวิจัย นวัตกรรม งานสร้างสรรค์และการบริการวิชาการที่</w:t>
      </w:r>
      <w:r w:rsidR="00B678B1" w:rsidRPr="00B678B1">
        <w:rPr>
          <w:rFonts w:ascii="TH SarabunPSK" w:eastAsia="Times New Roman" w:hAnsi="TH SarabunPSK" w:cs="TH SarabunPSK" w:hint="cs"/>
          <w:sz w:val="32"/>
          <w:szCs w:val="32"/>
          <w:cs/>
        </w:rPr>
        <w:t>ส่งผล</w:t>
      </w:r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เชิงบวกต่อสังคมและประเทศชาติ</w:t>
      </w:r>
    </w:p>
    <w:p w14:paraId="70136240" w14:textId="3A2E191C" w:rsidR="00B678B1" w:rsidRPr="00B678B1" w:rsidRDefault="00AF5791" w:rsidP="00B678B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F5791">
        <w:rPr>
          <w:rFonts w:ascii="TH SarabunPSK" w:hAnsi="TH SarabunPSK" w:cs="TH SarabunPSK"/>
          <w:sz w:val="32"/>
          <w:szCs w:val="32"/>
        </w:rPr>
        <w:t>3</w:t>
      </w:r>
      <w:r w:rsidRPr="00AF5791">
        <w:rPr>
          <w:rFonts w:ascii="TH SarabunPSK" w:hAnsi="TH SarabunPSK" w:cs="TH SarabunPSK"/>
          <w:sz w:val="32"/>
          <w:szCs w:val="32"/>
          <w:cs/>
        </w:rPr>
        <w:t>.</w:t>
      </w:r>
      <w:r w:rsidR="00B678B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ทำนุบำรุง</w:t>
      </w:r>
      <w:proofErr w:type="spellStart"/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ศิลป</w:t>
      </w:r>
      <w:proofErr w:type="spellEnd"/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วัฒนธรรมด้วยการอนุรักษ์ สืบสานและต่อยอด</w:t>
      </w:r>
      <w:proofErr w:type="spellStart"/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ศิลป</w:t>
      </w:r>
      <w:proofErr w:type="spellEnd"/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วัฒนธรรมและภูมิปัญญาไทย</w:t>
      </w:r>
    </w:p>
    <w:p w14:paraId="518FAF96" w14:textId="59C08DBC" w:rsidR="00B678B1" w:rsidRDefault="008575CF" w:rsidP="00B678B1">
      <w:pPr>
        <w:spacing w:after="120" w:line="240" w:lineRule="auto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B678B1" w:rsidRPr="00B678B1">
        <w:rPr>
          <w:rFonts w:ascii="TH SarabunPSK" w:eastAsia="Times New Roman" w:hAnsi="TH SarabunPSK" w:cs="TH SarabunPSK"/>
          <w:sz w:val="32"/>
          <w:szCs w:val="32"/>
          <w:cs/>
        </w:rPr>
        <w:t>ยกระดับการบริหารการจัดการองค์กรตามมาตรฐานสากลอย่างยั่งยืน</w:t>
      </w:r>
    </w:p>
    <w:p w14:paraId="4B0A55FD" w14:textId="77777777" w:rsidR="000D4624" w:rsidRPr="00B678B1" w:rsidRDefault="000D4624" w:rsidP="00B678B1">
      <w:pPr>
        <w:spacing w:after="120" w:line="240" w:lineRule="auto"/>
        <w:ind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485DEC0" w14:textId="77777777" w:rsidR="00B678B1" w:rsidRPr="00B678B1" w:rsidRDefault="00B678B1" w:rsidP="00B678B1">
      <w:pPr>
        <w:spacing w:after="200" w:line="240" w:lineRule="auto"/>
        <w:ind w:left="10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B678B1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lastRenderedPageBreak/>
        <w:t>ค่านิยม มหาวิทยาลัยเทคโนโลยีราชมงคลรัตนโกสินทร์</w:t>
      </w:r>
    </w:p>
    <w:p w14:paraId="6EBF3819" w14:textId="77777777" w:rsidR="00B678B1" w:rsidRPr="00B678B1" w:rsidRDefault="00B678B1" w:rsidP="00B678B1">
      <w:pPr>
        <w:spacing w:after="200" w:line="240" w:lineRule="auto"/>
        <w:ind w:left="360" w:firstLine="360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</w:rPr>
        <w:t>GOALS</w:t>
      </w:r>
      <w:r w:rsidRPr="00B678B1">
        <w:rPr>
          <w:rFonts w:ascii="TH SarabunPSK" w:eastAsia="Times New Roman" w:hAnsi="TH SarabunPSK" w:cs="TH SarabunPSK"/>
          <w:sz w:val="32"/>
          <w:szCs w:val="32"/>
        </w:rPr>
        <w:tab/>
      </w:r>
      <w:proofErr w:type="gramStart"/>
      <w:r w:rsidRPr="00B678B1">
        <w:rPr>
          <w:rFonts w:ascii="TH SarabunPSK" w:eastAsia="Times New Roman" w:hAnsi="TH SarabunPSK" w:cs="TH SarabunPSK"/>
          <w:sz w:val="32"/>
          <w:szCs w:val="32"/>
        </w:rPr>
        <w:t xml:space="preserve">=  </w:t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เติบโตสู่เป้าหมายอย่างยั่งยืน</w:t>
      </w:r>
      <w:proofErr w:type="gramEnd"/>
    </w:p>
    <w:p w14:paraId="38D81ACF" w14:textId="77777777" w:rsidR="00B678B1" w:rsidRPr="00B678B1" w:rsidRDefault="00B678B1" w:rsidP="00B678B1">
      <w:pPr>
        <w:spacing w:after="20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โดยมีคำจำกัดความของ "</w:t>
      </w:r>
      <w:r w:rsidRPr="00B678B1">
        <w:rPr>
          <w:rFonts w:ascii="TH SarabunPSK" w:eastAsia="Times New Roman" w:hAnsi="TH SarabunPSK" w:cs="TH SarabunPSK"/>
          <w:sz w:val="32"/>
          <w:szCs w:val="32"/>
        </w:rPr>
        <w:t xml:space="preserve">GOALS" </w:t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ดังนี้</w:t>
      </w:r>
    </w:p>
    <w:p w14:paraId="55893743" w14:textId="77777777" w:rsidR="00B678B1" w:rsidRPr="00B678B1" w:rsidRDefault="00B678B1" w:rsidP="00B678B1">
      <w:pPr>
        <w:spacing w:after="20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</w:rPr>
        <w:t xml:space="preserve">G = Growth Mindset </w:t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 xml:space="preserve">มีความคิดที่จะเติบโต โดยการพัฒนาตัวเอง </w:t>
      </w:r>
    </w:p>
    <w:p w14:paraId="0C19EACC" w14:textId="77777777" w:rsidR="00B678B1" w:rsidRPr="00B678B1" w:rsidRDefault="00B678B1" w:rsidP="00B678B1">
      <w:pPr>
        <w:spacing w:after="20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</w:rPr>
        <w:t xml:space="preserve">O = Originality </w:t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ความริเริ่มสร้างสรรค์สิ่งใหม่</w:t>
      </w:r>
    </w:p>
    <w:p w14:paraId="59514556" w14:textId="77777777" w:rsidR="00B678B1" w:rsidRPr="00B678B1" w:rsidRDefault="00B678B1" w:rsidP="00B678B1">
      <w:pPr>
        <w:spacing w:after="20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</w:rPr>
        <w:t xml:space="preserve">A = Adaptability </w:t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ความสามารถในการปรับตัว </w:t>
      </w:r>
    </w:p>
    <w:p w14:paraId="1DDDDB0C" w14:textId="77777777" w:rsidR="00B678B1" w:rsidRPr="00B678B1" w:rsidRDefault="00B678B1" w:rsidP="00B678B1">
      <w:pPr>
        <w:spacing w:after="20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</w:rPr>
        <w:t xml:space="preserve">L = Learning and Development </w:t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การเรียนรู้และการพัฒนา</w:t>
      </w:r>
    </w:p>
    <w:p w14:paraId="632916ED" w14:textId="77777777" w:rsidR="00B678B1" w:rsidRPr="00B678B1" w:rsidRDefault="00B678B1" w:rsidP="00B678B1">
      <w:pPr>
        <w:spacing w:after="20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sz w:val="32"/>
          <w:szCs w:val="32"/>
        </w:rPr>
        <w:t xml:space="preserve">S = Sustainable development </w:t>
      </w:r>
      <w:r w:rsidRPr="00B678B1">
        <w:rPr>
          <w:rFonts w:ascii="TH SarabunPSK" w:eastAsia="Times New Roman" w:hAnsi="TH SarabunPSK" w:cs="TH SarabunPSK"/>
          <w:sz w:val="32"/>
          <w:szCs w:val="32"/>
          <w:cs/>
        </w:rPr>
        <w:t>การพัฒนาที่ยั่งยืน</w:t>
      </w:r>
    </w:p>
    <w:p w14:paraId="3D092697" w14:textId="77777777" w:rsidR="00C93DD5" w:rsidRDefault="00C93DD5" w:rsidP="00F556E6">
      <w:pPr>
        <w:tabs>
          <w:tab w:val="left" w:pos="851"/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5C368D95" w14:textId="77777777" w:rsidR="006D3FAC" w:rsidRPr="002D17BA" w:rsidRDefault="00AF5791" w:rsidP="006D3FAC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D17B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สัญลักษณ์ของค่านิยม </w:t>
      </w:r>
    </w:p>
    <w:p w14:paraId="33E26F36" w14:textId="22515FD3" w:rsidR="006D3FAC" w:rsidRDefault="00B678B1" w:rsidP="006D3FA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B678B1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844608" behindDoc="0" locked="0" layoutInCell="1" allowOverlap="1" wp14:anchorId="4F3065F7" wp14:editId="3CEEBC43">
            <wp:simplePos x="0" y="0"/>
            <wp:positionH relativeFrom="column">
              <wp:posOffset>1223010</wp:posOffset>
            </wp:positionH>
            <wp:positionV relativeFrom="paragraph">
              <wp:posOffset>5080</wp:posOffset>
            </wp:positionV>
            <wp:extent cx="3705225" cy="1762125"/>
            <wp:effectExtent l="0" t="0" r="9525" b="9525"/>
            <wp:wrapSquare wrapText="bothSides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22" t="19608" r="6342" b="5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D13B8B" w14:textId="318B1054" w:rsidR="00F159B2" w:rsidRDefault="00F159B2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EFE3E68" w14:textId="3AACF818" w:rsidR="00B678B1" w:rsidRDefault="00B678B1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18B6822B" w14:textId="2CAC701B" w:rsidR="00B678B1" w:rsidRDefault="00B678B1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E559665" w14:textId="647791AE" w:rsidR="00B678B1" w:rsidRDefault="00B678B1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A1CBD1D" w14:textId="1B8FF9DF" w:rsidR="00B678B1" w:rsidRDefault="00B678B1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7D71AEE8" w14:textId="0D5004C1" w:rsidR="00B678B1" w:rsidRDefault="00B678B1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1D30700" w14:textId="53CA577D" w:rsidR="00B678B1" w:rsidRDefault="00B678B1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234AB6F" w14:textId="19A1A8A7" w:rsidR="00D033EA" w:rsidRDefault="00D033EA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69CFD4A6" w14:textId="77777777" w:rsidR="00D033EA" w:rsidRDefault="00D033EA" w:rsidP="00F159B2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51BCC0BE" w14:textId="77777777" w:rsidR="0065221B" w:rsidRDefault="002C54C2" w:rsidP="006B71D7">
      <w:pPr>
        <w:tabs>
          <w:tab w:val="left" w:pos="1134"/>
        </w:tabs>
        <w:spacing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54C2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วัตถุประสงค์ในการจัดทำแผนกลยุทธ์ทางการเงิน</w:t>
      </w:r>
      <w:r w:rsidRPr="002C54C2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13B1077" w14:textId="2EC973E5" w:rsidR="002C54C2" w:rsidRPr="00283EFB" w:rsidRDefault="002C54C2" w:rsidP="00C920DE">
      <w:pPr>
        <w:pStyle w:val="a3"/>
        <w:numPr>
          <w:ilvl w:val="0"/>
          <w:numId w:val="22"/>
        </w:numPr>
        <w:tabs>
          <w:tab w:val="left" w:pos="851"/>
        </w:tabs>
        <w:spacing w:after="0" w:line="276" w:lineRule="auto"/>
        <w:ind w:left="1134" w:hanging="283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283EFB">
        <w:rPr>
          <w:rFonts w:ascii="TH SarabunPSK" w:hAnsi="TH SarabunPSK" w:cs="TH SarabunPSK" w:hint="cs"/>
          <w:spacing w:val="-4"/>
          <w:sz w:val="32"/>
          <w:szCs w:val="32"/>
          <w:cs/>
        </w:rPr>
        <w:t>เพื่อพัฒนาแนวทางการบริหารจัดการด้านการเงินและงบประมาณให้มีประสิทธิภาพทั้งในด้าน</w:t>
      </w:r>
    </w:p>
    <w:p w14:paraId="407C6CD4" w14:textId="77777777" w:rsidR="00DC0A5D" w:rsidRPr="00283EFB" w:rsidRDefault="002C54C2" w:rsidP="00C920DE">
      <w:pPr>
        <w:tabs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3EFB">
        <w:rPr>
          <w:rFonts w:ascii="TH SarabunPSK" w:hAnsi="TH SarabunPSK" w:cs="TH SarabunPSK" w:hint="cs"/>
          <w:sz w:val="32"/>
          <w:szCs w:val="32"/>
          <w:cs/>
        </w:rPr>
        <w:t>เป้าหมายทางด้านการเงิน เป้าหมายของมหาวิทยาลัย มีความโปร่งใส ตรวจสอบได้ คุ้มค่าและเกิดความยั่งยืนของมหาวิทยาลัย</w:t>
      </w:r>
    </w:p>
    <w:p w14:paraId="084F3FE0" w14:textId="77777777" w:rsidR="00283EFB" w:rsidRPr="00283EFB" w:rsidRDefault="002C54C2" w:rsidP="00C920DE">
      <w:pPr>
        <w:pStyle w:val="a3"/>
        <w:numPr>
          <w:ilvl w:val="0"/>
          <w:numId w:val="22"/>
        </w:numPr>
        <w:tabs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283EFB">
        <w:rPr>
          <w:rFonts w:ascii="TH SarabunPSK" w:hAnsi="TH SarabunPSK" w:cs="TH SarabunPSK" w:hint="cs"/>
          <w:spacing w:val="2"/>
          <w:sz w:val="32"/>
          <w:szCs w:val="32"/>
          <w:cs/>
        </w:rPr>
        <w:t>เพื่อ</w:t>
      </w:r>
      <w:r w:rsidR="004F580B" w:rsidRPr="00283EFB">
        <w:rPr>
          <w:rFonts w:ascii="TH SarabunPSK" w:hAnsi="TH SarabunPSK" w:cs="TH SarabunPSK" w:hint="cs"/>
          <w:spacing w:val="2"/>
          <w:sz w:val="32"/>
          <w:szCs w:val="32"/>
          <w:cs/>
        </w:rPr>
        <w:t>สร้างระบบและกลไก ให้มีประสิทธิภาพในการจัดหารายได้ และการใช้จ่ายงบประมาณ</w:t>
      </w:r>
    </w:p>
    <w:p w14:paraId="55545A98" w14:textId="5B6D0EC5" w:rsidR="002C54C2" w:rsidRPr="002C54C2" w:rsidRDefault="004F580B" w:rsidP="00C920DE">
      <w:pPr>
        <w:tabs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3EFB">
        <w:rPr>
          <w:rFonts w:ascii="TH SarabunPSK" w:hAnsi="TH SarabunPSK" w:cs="TH SarabunPSK" w:hint="cs"/>
          <w:sz w:val="32"/>
          <w:szCs w:val="32"/>
          <w:cs/>
        </w:rPr>
        <w:t>เพื่อการ</w:t>
      </w:r>
      <w:r w:rsidRPr="004F580B">
        <w:rPr>
          <w:rFonts w:ascii="TH SarabunPSK" w:hAnsi="TH SarabunPSK" w:cs="TH SarabunPSK" w:hint="cs"/>
          <w:sz w:val="32"/>
          <w:szCs w:val="32"/>
          <w:cs/>
        </w:rPr>
        <w:t>พัฒนามหาวิทยาลัยให้ยั่งยืน</w:t>
      </w:r>
    </w:p>
    <w:p w14:paraId="06484925" w14:textId="77777777" w:rsidR="00283EFB" w:rsidRPr="00283EFB" w:rsidRDefault="004F580B" w:rsidP="00C920DE">
      <w:pPr>
        <w:pStyle w:val="a3"/>
        <w:numPr>
          <w:ilvl w:val="0"/>
          <w:numId w:val="22"/>
        </w:num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2"/>
          <w:sz w:val="32"/>
          <w:szCs w:val="32"/>
        </w:rPr>
      </w:pPr>
      <w:r w:rsidRPr="00283EFB">
        <w:rPr>
          <w:rFonts w:ascii="TH SarabunPSK" w:hAnsi="TH SarabunPSK" w:cs="TH SarabunPSK"/>
          <w:spacing w:val="2"/>
          <w:sz w:val="32"/>
          <w:szCs w:val="32"/>
          <w:cs/>
        </w:rPr>
        <w:t>เพื่อพัฒนาข้อมูลทางการเงิน</w:t>
      </w:r>
      <w:r w:rsidR="006D5262" w:rsidRPr="00283EFB">
        <w:rPr>
          <w:rFonts w:ascii="TH SarabunPSK" w:hAnsi="TH SarabunPSK" w:cs="TH SarabunPSK" w:hint="cs"/>
          <w:spacing w:val="2"/>
          <w:sz w:val="32"/>
          <w:szCs w:val="32"/>
          <w:cs/>
        </w:rPr>
        <w:t xml:space="preserve"> </w:t>
      </w:r>
      <w:r w:rsidRPr="00283EFB">
        <w:rPr>
          <w:rFonts w:ascii="TH SarabunPSK" w:hAnsi="TH SarabunPSK" w:cs="TH SarabunPSK"/>
          <w:spacing w:val="2"/>
          <w:sz w:val="32"/>
          <w:szCs w:val="32"/>
          <w:cs/>
        </w:rPr>
        <w:t>และข้อมูลงบประมาณให้เป็นปัจจุบัน สะดวกและง่ายต่อการ</w:t>
      </w:r>
    </w:p>
    <w:p w14:paraId="526C0DB0" w14:textId="502F8A80" w:rsidR="004F580B" w:rsidRPr="00283EFB" w:rsidRDefault="004F580B" w:rsidP="00C920DE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83EFB">
        <w:rPr>
          <w:rFonts w:ascii="TH SarabunPSK" w:hAnsi="TH SarabunPSK" w:cs="TH SarabunPSK"/>
          <w:sz w:val="32"/>
          <w:szCs w:val="32"/>
          <w:cs/>
        </w:rPr>
        <w:t>นำไปใช้ประกอบการพิจารณาตัดสินใจสำหรับผู้บริหาร</w:t>
      </w:r>
    </w:p>
    <w:p w14:paraId="43B3F734" w14:textId="6A1F6FD6" w:rsidR="00C93DD5" w:rsidRPr="00283EFB" w:rsidRDefault="00C93DD5" w:rsidP="006D5262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2545FE2" w14:textId="316BA186" w:rsidR="002C54C2" w:rsidRDefault="002C54C2" w:rsidP="006B71D7">
      <w:pPr>
        <w:tabs>
          <w:tab w:val="left" w:pos="1134"/>
        </w:tabs>
        <w:spacing w:after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54C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ขั้นตอนการจัดทำแผนกลยุทธ์ทางการเงิน</w:t>
      </w:r>
    </w:p>
    <w:p w14:paraId="5EA5C8D5" w14:textId="77777777" w:rsidR="00DB0D12" w:rsidRDefault="002C54C2" w:rsidP="00DB0D12">
      <w:pPr>
        <w:pStyle w:val="a3"/>
        <w:numPr>
          <w:ilvl w:val="0"/>
          <w:numId w:val="23"/>
        </w:numPr>
        <w:tabs>
          <w:tab w:val="left" w:pos="851"/>
        </w:tabs>
        <w:spacing w:after="0" w:line="276" w:lineRule="auto"/>
        <w:ind w:left="1134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DB0D12">
        <w:rPr>
          <w:rFonts w:ascii="TH SarabunPSK" w:hAnsi="TH SarabunPSK" w:cs="TH SarabunPSK" w:hint="cs"/>
          <w:sz w:val="32"/>
          <w:szCs w:val="32"/>
          <w:cs/>
        </w:rPr>
        <w:t>แต่งตั้งคณะกรรมการ</w:t>
      </w:r>
      <w:r w:rsidR="004F580B" w:rsidRPr="00DB0D12">
        <w:rPr>
          <w:rFonts w:ascii="TH SarabunPSK" w:hAnsi="TH SarabunPSK" w:cs="TH SarabunPSK" w:hint="cs"/>
          <w:sz w:val="32"/>
          <w:szCs w:val="32"/>
          <w:cs/>
        </w:rPr>
        <w:t>ทบทวน</w:t>
      </w:r>
      <w:r w:rsidRPr="00DB0D12">
        <w:rPr>
          <w:rFonts w:ascii="TH SarabunPSK" w:hAnsi="TH SarabunPSK" w:cs="TH SarabunPSK" w:hint="cs"/>
          <w:sz w:val="32"/>
          <w:szCs w:val="32"/>
          <w:cs/>
        </w:rPr>
        <w:t>แผนกลยุทธ์ทางการเงิน พ.ศ. 256</w:t>
      </w:r>
      <w:r w:rsidR="005366AB" w:rsidRPr="00DB0D12">
        <w:rPr>
          <w:rFonts w:ascii="TH SarabunPSK" w:hAnsi="TH SarabunPSK" w:cs="TH SarabunPSK" w:hint="cs"/>
          <w:sz w:val="32"/>
          <w:szCs w:val="32"/>
          <w:cs/>
        </w:rPr>
        <w:t>9</w:t>
      </w:r>
      <w:r w:rsidRPr="00DB0D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0D12">
        <w:rPr>
          <w:rFonts w:ascii="TH SarabunPSK" w:hAnsi="TH SarabunPSK" w:cs="TH SarabunPSK"/>
          <w:sz w:val="32"/>
          <w:szCs w:val="32"/>
          <w:cs/>
        </w:rPr>
        <w:t>–</w:t>
      </w:r>
      <w:r w:rsidRPr="00DB0D12">
        <w:rPr>
          <w:rFonts w:ascii="TH SarabunPSK" w:hAnsi="TH SarabunPSK" w:cs="TH SarabunPSK" w:hint="cs"/>
          <w:sz w:val="32"/>
          <w:szCs w:val="32"/>
          <w:cs/>
        </w:rPr>
        <w:t xml:space="preserve"> 257</w:t>
      </w:r>
      <w:r w:rsidR="005366AB" w:rsidRPr="00DB0D12">
        <w:rPr>
          <w:rFonts w:ascii="TH SarabunPSK" w:hAnsi="TH SarabunPSK" w:cs="TH SarabunPSK" w:hint="cs"/>
          <w:sz w:val="32"/>
          <w:szCs w:val="32"/>
          <w:cs/>
        </w:rPr>
        <w:t xml:space="preserve">3  </w:t>
      </w:r>
      <w:r w:rsidRPr="00DB0D12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</w:t>
      </w:r>
      <w:r w:rsidR="00DB0D12">
        <w:rPr>
          <w:rFonts w:ascii="TH SarabunPSK" w:hAnsi="TH SarabunPSK" w:cs="TH SarabunPSK" w:hint="cs"/>
          <w:sz w:val="32"/>
          <w:szCs w:val="32"/>
          <w:cs/>
        </w:rPr>
        <w:t>ยี</w:t>
      </w:r>
    </w:p>
    <w:p w14:paraId="0892AE4A" w14:textId="1218744B" w:rsidR="002C54C2" w:rsidRPr="00DB0D12" w:rsidRDefault="002C54C2" w:rsidP="00DB0D12">
      <w:pPr>
        <w:tabs>
          <w:tab w:val="left" w:pos="851"/>
        </w:tabs>
        <w:spacing w:after="0" w:line="276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>ราชมงคลรัตนโกสินทร์ เพื่อทำหน้าที่</w:t>
      </w:r>
      <w:r w:rsidR="002B6F79"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>ทบทวน</w:t>
      </w:r>
      <w:r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>แผนกลยุทธ์ทางการเงิน</w:t>
      </w:r>
      <w:r w:rsidR="002B6F79"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>ให้สอดคล้องกับแผนกลยุทธ์ พ.ศ. 256</w:t>
      </w:r>
      <w:r w:rsidR="005366AB"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>9</w:t>
      </w:r>
      <w:r w:rsidR="002B6F79"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B6F79" w:rsidRPr="00DB0D12">
        <w:rPr>
          <w:rFonts w:ascii="TH SarabunPSK" w:hAnsi="TH SarabunPSK" w:cs="TH SarabunPSK"/>
          <w:spacing w:val="-6"/>
          <w:sz w:val="32"/>
          <w:szCs w:val="32"/>
          <w:cs/>
        </w:rPr>
        <w:t>–</w:t>
      </w:r>
      <w:r w:rsidR="002B6F79"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257</w:t>
      </w:r>
      <w:r w:rsidR="005366AB"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>3</w:t>
      </w:r>
      <w:r w:rsidR="002B6F79" w:rsidRPr="00DB0D1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14:paraId="7E34FA23" w14:textId="77777777" w:rsidR="002C54C2" w:rsidRPr="00C920DE" w:rsidRDefault="002C54C2" w:rsidP="006B71D7">
      <w:pPr>
        <w:pStyle w:val="a3"/>
        <w:numPr>
          <w:ilvl w:val="0"/>
          <w:numId w:val="23"/>
        </w:numPr>
        <w:tabs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920DE">
        <w:rPr>
          <w:rFonts w:ascii="TH SarabunPSK" w:hAnsi="TH SarabunPSK" w:cs="TH SarabunPSK" w:hint="cs"/>
          <w:sz w:val="32"/>
          <w:szCs w:val="32"/>
          <w:cs/>
        </w:rPr>
        <w:t>การวิเคราะห์สภาพแวดล้อมภายในและภายนอก (</w:t>
      </w:r>
      <w:r w:rsidRPr="00C920DE">
        <w:rPr>
          <w:rFonts w:ascii="TH SarabunPSK" w:hAnsi="TH SarabunPSK" w:cs="TH SarabunPSK"/>
          <w:sz w:val="32"/>
          <w:szCs w:val="32"/>
        </w:rPr>
        <w:t>SWOT Analysis</w:t>
      </w:r>
      <w:r w:rsidRPr="00C920DE">
        <w:rPr>
          <w:rFonts w:ascii="TH SarabunPSK" w:hAnsi="TH SarabunPSK" w:cs="TH SarabunPSK" w:hint="cs"/>
          <w:sz w:val="32"/>
          <w:szCs w:val="32"/>
          <w:cs/>
        </w:rPr>
        <w:t xml:space="preserve">) เพื่อกำหนดวิสัยทัศน์ พันธกิจ </w:t>
      </w:r>
    </w:p>
    <w:p w14:paraId="516D05D4" w14:textId="6300B30D" w:rsidR="002C54C2" w:rsidRDefault="002C54C2" w:rsidP="006B71D7">
      <w:pPr>
        <w:tabs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C54C2">
        <w:rPr>
          <w:rFonts w:ascii="TH SarabunPSK" w:hAnsi="TH SarabunPSK" w:cs="TH SarabunPSK" w:hint="cs"/>
          <w:sz w:val="32"/>
          <w:szCs w:val="32"/>
          <w:cs/>
        </w:rPr>
        <w:t>ประเด็นยุทธศาสตร์ เป้าประสงค์ กลยุทธ์ด้านการเงิน และแนวทางการปฏิบัติทางด้านการเงิน โดยการมีส่วนร่วมของหน่วยงานภายในมหาวิทยาลัย</w:t>
      </w:r>
      <w:r w:rsidRPr="002C54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54C2">
        <w:rPr>
          <w:rFonts w:ascii="TH SarabunPSK" w:hAnsi="TH SarabunPSK" w:cs="TH SarabunPSK" w:hint="cs"/>
          <w:sz w:val="32"/>
          <w:szCs w:val="32"/>
          <w:cs/>
        </w:rPr>
        <w:t>มีการจัดทำประชาพิจารณ์</w:t>
      </w:r>
    </w:p>
    <w:p w14:paraId="3A845194" w14:textId="260B58DD" w:rsidR="00C65A10" w:rsidRPr="00DB0D12" w:rsidRDefault="001F60C0" w:rsidP="000E18DD">
      <w:pPr>
        <w:pStyle w:val="a3"/>
        <w:numPr>
          <w:ilvl w:val="0"/>
          <w:numId w:val="23"/>
        </w:numPr>
        <w:tabs>
          <w:tab w:val="left" w:pos="810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0D12">
        <w:rPr>
          <w:rFonts w:ascii="TH SarabunPSK" w:hAnsi="TH SarabunPSK" w:cs="TH SarabunPSK" w:hint="cs"/>
          <w:sz w:val="32"/>
          <w:szCs w:val="32"/>
          <w:cs/>
        </w:rPr>
        <w:t>การวิเคราะห์ข้อมูลทางการเงินเพื่อประกอบการจัดทำแผนกลยุทธ์ทางการเงิน พ.ศ. 256</w:t>
      </w:r>
      <w:r w:rsidR="005366AB" w:rsidRPr="00DB0D12">
        <w:rPr>
          <w:rFonts w:ascii="TH SarabunPSK" w:hAnsi="TH SarabunPSK" w:cs="TH SarabunPSK" w:hint="cs"/>
          <w:sz w:val="32"/>
          <w:szCs w:val="32"/>
          <w:cs/>
        </w:rPr>
        <w:t>9</w:t>
      </w:r>
      <w:r w:rsidRPr="00DB0D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0D12">
        <w:rPr>
          <w:rFonts w:ascii="TH SarabunPSK" w:hAnsi="TH SarabunPSK" w:cs="TH SarabunPSK"/>
          <w:sz w:val="32"/>
          <w:szCs w:val="32"/>
          <w:cs/>
        </w:rPr>
        <w:t>–</w:t>
      </w:r>
      <w:r w:rsidRPr="00DB0D12">
        <w:rPr>
          <w:rFonts w:ascii="TH SarabunPSK" w:hAnsi="TH SarabunPSK" w:cs="TH SarabunPSK" w:hint="cs"/>
          <w:sz w:val="32"/>
          <w:szCs w:val="32"/>
          <w:cs/>
        </w:rPr>
        <w:t xml:space="preserve"> 257</w:t>
      </w:r>
      <w:r w:rsidR="005366AB" w:rsidRPr="00DB0D12">
        <w:rPr>
          <w:rFonts w:ascii="TH SarabunPSK" w:hAnsi="TH SarabunPSK" w:cs="TH SarabunPSK" w:hint="cs"/>
          <w:sz w:val="32"/>
          <w:szCs w:val="32"/>
          <w:cs/>
        </w:rPr>
        <w:t>3</w:t>
      </w:r>
      <w:r w:rsidRPr="00DB0D1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CE1F116" w14:textId="3063A7D9" w:rsidR="001F60C0" w:rsidRPr="00C65A10" w:rsidRDefault="001F60C0" w:rsidP="006B71D7">
      <w:pPr>
        <w:tabs>
          <w:tab w:val="left" w:pos="810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65A10">
        <w:rPr>
          <w:rFonts w:ascii="TH SarabunPSK" w:hAnsi="TH SarabunPSK" w:cs="TH SarabunPSK" w:hint="cs"/>
          <w:sz w:val="32"/>
          <w:szCs w:val="32"/>
          <w:cs/>
        </w:rPr>
        <w:t xml:space="preserve"> ได้แก่ ข้อมูลทางการเงิน</w:t>
      </w:r>
      <w:r w:rsidR="00C65A10" w:rsidRPr="00C65A10">
        <w:rPr>
          <w:rFonts w:ascii="TH SarabunPSK" w:hAnsi="TH SarabunPSK" w:cs="TH SarabunPSK" w:hint="cs"/>
          <w:sz w:val="32"/>
          <w:szCs w:val="32"/>
          <w:cs/>
        </w:rPr>
        <w:t xml:space="preserve">จากแหล่งได้ อาทิเช่น รายได้จากการจัดการศึกษา รายได้จากงานวิจัย รายได้จากการบริการวิชาการ รายได้จากการบริหารสินทรัพย์ และรายได้อื่น ๆ </w:t>
      </w:r>
      <w:r w:rsidR="00C65A10">
        <w:rPr>
          <w:rFonts w:ascii="TH SarabunPSK" w:hAnsi="TH SarabunPSK" w:cs="TH SarabunPSK" w:hint="cs"/>
          <w:sz w:val="32"/>
          <w:szCs w:val="32"/>
          <w:cs/>
        </w:rPr>
        <w:t>เป็นฐานข้อมูลในการประมาณการทางการเงินในอนาคต</w:t>
      </w:r>
    </w:p>
    <w:p w14:paraId="755C62D9" w14:textId="77777777" w:rsidR="00C920DE" w:rsidRPr="00C920DE" w:rsidRDefault="00A33FF0" w:rsidP="00645D6F">
      <w:pPr>
        <w:pStyle w:val="a3"/>
        <w:numPr>
          <w:ilvl w:val="0"/>
          <w:numId w:val="23"/>
        </w:numPr>
        <w:tabs>
          <w:tab w:val="left" w:pos="851"/>
        </w:tabs>
        <w:spacing w:after="0" w:line="276" w:lineRule="auto"/>
        <w:ind w:left="1134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>เสนอแผนกลยุทธ์ทางการเงิน พ.ศ. 256</w:t>
      </w:r>
      <w:r w:rsidR="005366AB"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>9</w:t>
      </w:r>
      <w:r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-</w:t>
      </w:r>
      <w:r w:rsidR="0030124D"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>257</w:t>
      </w:r>
      <w:r w:rsidR="005366AB"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>3</w:t>
      </w:r>
      <w:r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เพื่อพิจารณา</w:t>
      </w:r>
      <w:r w:rsidRPr="00C920DE">
        <w:rPr>
          <w:rFonts w:ascii="TH SarabunPSK" w:hAnsi="TH SarabunPSK" w:cs="TH SarabunPSK"/>
          <w:spacing w:val="-2"/>
          <w:sz w:val="32"/>
          <w:szCs w:val="32"/>
          <w:cs/>
        </w:rPr>
        <w:t>ต่</w:t>
      </w:r>
      <w:r w:rsidR="006B71D7"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>อ</w:t>
      </w:r>
      <w:r w:rsidRPr="00C920DE">
        <w:rPr>
          <w:rFonts w:ascii="TH SarabunPSK" w:hAnsi="TH SarabunPSK" w:cs="TH SarabunPSK"/>
          <w:spacing w:val="-2"/>
          <w:sz w:val="32"/>
          <w:szCs w:val="32"/>
          <w:cs/>
        </w:rPr>
        <w:t>คณะกรรมการบริหารมหาวิทยาลัย</w:t>
      </w:r>
      <w:r w:rsidR="00C920DE" w:rsidRPr="00C920DE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</w:p>
    <w:p w14:paraId="5A1E3FAE" w14:textId="4118F42E" w:rsidR="006D5B7A" w:rsidRPr="00C920DE" w:rsidRDefault="00A33FF0" w:rsidP="00C920DE">
      <w:pPr>
        <w:tabs>
          <w:tab w:val="left" w:pos="851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920DE">
        <w:rPr>
          <w:rFonts w:ascii="TH SarabunPSK" w:hAnsi="TH SarabunPSK" w:cs="TH SarabunPSK" w:hint="cs"/>
          <w:sz w:val="32"/>
          <w:szCs w:val="32"/>
          <w:cs/>
        </w:rPr>
        <w:t>เทคโนโลยีราชมงคลรัตนโกสินทร์</w:t>
      </w:r>
    </w:p>
    <w:p w14:paraId="0F516AA9" w14:textId="77777777" w:rsidR="00DB0D12" w:rsidRDefault="00A33FF0" w:rsidP="007630DC">
      <w:pPr>
        <w:pStyle w:val="a3"/>
        <w:numPr>
          <w:ilvl w:val="0"/>
          <w:numId w:val="23"/>
        </w:numPr>
        <w:tabs>
          <w:tab w:val="left" w:pos="851"/>
        </w:tabs>
        <w:spacing w:after="0" w:line="276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5366AB">
        <w:rPr>
          <w:rFonts w:ascii="TH SarabunPSK" w:hAnsi="TH SarabunPSK" w:cs="TH SarabunPSK"/>
          <w:sz w:val="32"/>
          <w:szCs w:val="32"/>
          <w:cs/>
        </w:rPr>
        <w:t>เสนอแผนกลยุทธ์ทางการเงิน พ.ศ. 256</w:t>
      </w:r>
      <w:r w:rsidR="005366AB" w:rsidRPr="005366AB">
        <w:rPr>
          <w:rFonts w:ascii="TH SarabunPSK" w:hAnsi="TH SarabunPSK" w:cs="TH SarabunPSK" w:hint="cs"/>
          <w:sz w:val="32"/>
          <w:szCs w:val="32"/>
          <w:cs/>
        </w:rPr>
        <w:t>9</w:t>
      </w:r>
      <w:r w:rsidRPr="005366AB">
        <w:rPr>
          <w:rFonts w:ascii="TH SarabunPSK" w:hAnsi="TH SarabunPSK" w:cs="TH SarabunPSK"/>
          <w:sz w:val="32"/>
          <w:szCs w:val="32"/>
          <w:cs/>
        </w:rPr>
        <w:t xml:space="preserve"> -</w:t>
      </w:r>
      <w:r w:rsidR="0030124D" w:rsidRPr="005366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66AB">
        <w:rPr>
          <w:rFonts w:ascii="TH SarabunPSK" w:hAnsi="TH SarabunPSK" w:cs="TH SarabunPSK"/>
          <w:sz w:val="32"/>
          <w:szCs w:val="32"/>
          <w:cs/>
        </w:rPr>
        <w:t>257</w:t>
      </w:r>
      <w:r w:rsidR="005366AB" w:rsidRPr="005366AB">
        <w:rPr>
          <w:rFonts w:ascii="TH SarabunPSK" w:hAnsi="TH SarabunPSK" w:cs="TH SarabunPSK" w:hint="cs"/>
          <w:sz w:val="32"/>
          <w:szCs w:val="32"/>
          <w:cs/>
        </w:rPr>
        <w:t>3</w:t>
      </w:r>
      <w:r w:rsidRPr="005366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66AB">
        <w:rPr>
          <w:rFonts w:ascii="TH SarabunPSK" w:hAnsi="TH SarabunPSK" w:cs="TH SarabunPSK" w:hint="cs"/>
          <w:sz w:val="32"/>
          <w:szCs w:val="32"/>
          <w:cs/>
        </w:rPr>
        <w:t>เพื่อพิจารณา</w:t>
      </w:r>
      <w:r w:rsidRPr="005366AB">
        <w:rPr>
          <w:rFonts w:ascii="TH SarabunPSK" w:hAnsi="TH SarabunPSK" w:cs="TH SarabunPSK"/>
          <w:sz w:val="32"/>
          <w:szCs w:val="32"/>
          <w:cs/>
        </w:rPr>
        <w:t>ต่อคณะกรรมการบริหาร</w:t>
      </w:r>
      <w:r w:rsidRPr="005366AB">
        <w:rPr>
          <w:rFonts w:ascii="TH SarabunPSK" w:hAnsi="TH SarabunPSK" w:cs="TH SarabunPSK" w:hint="cs"/>
          <w:sz w:val="32"/>
          <w:szCs w:val="32"/>
          <w:cs/>
        </w:rPr>
        <w:t>การเงิน</w:t>
      </w:r>
      <w:r w:rsidR="000E18DD" w:rsidRPr="005366AB">
        <w:rPr>
          <w:rFonts w:ascii="TH SarabunPSK" w:hAnsi="TH SarabunPSK" w:cs="TH SarabunPSK" w:hint="cs"/>
          <w:sz w:val="32"/>
          <w:szCs w:val="32"/>
          <w:cs/>
        </w:rPr>
        <w:t>และ</w:t>
      </w:r>
    </w:p>
    <w:p w14:paraId="7FFFC292" w14:textId="3280B94C" w:rsidR="00A33FF0" w:rsidRPr="00DB0D12" w:rsidRDefault="000E18DD" w:rsidP="00DB0D12">
      <w:pPr>
        <w:tabs>
          <w:tab w:val="left" w:pos="851"/>
        </w:tabs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0D12">
        <w:rPr>
          <w:rFonts w:ascii="TH SarabunPSK" w:hAnsi="TH SarabunPSK" w:cs="TH SarabunPSK" w:hint="cs"/>
          <w:sz w:val="32"/>
          <w:szCs w:val="32"/>
          <w:cs/>
        </w:rPr>
        <w:t>ทรัพย์สิน ของ</w:t>
      </w:r>
      <w:r w:rsidR="00A33FF0" w:rsidRPr="00DB0D12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มหาวิทยาลัยเทคโนโลยีราชมงคลรัตนโกสินทร์</w:t>
      </w:r>
    </w:p>
    <w:p w14:paraId="2EFD524A" w14:textId="77777777" w:rsidR="00C920DE" w:rsidRPr="00C920DE" w:rsidRDefault="002C54C2" w:rsidP="009A65F5">
      <w:pPr>
        <w:numPr>
          <w:ilvl w:val="0"/>
          <w:numId w:val="23"/>
        </w:numPr>
        <w:spacing w:after="0" w:line="276" w:lineRule="auto"/>
        <w:jc w:val="thaiDistribute"/>
        <w:rPr>
          <w:rFonts w:ascii="TH SarabunPSK" w:hAnsi="TH SarabunPSK" w:cs="TH SarabunPSK"/>
          <w:spacing w:val="4"/>
          <w:sz w:val="32"/>
          <w:szCs w:val="32"/>
        </w:rPr>
      </w:pPr>
      <w:r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>เสนอแผนกลยุทธ์ทางการเงิน พ.ศ. 256</w:t>
      </w:r>
      <w:r w:rsidR="005366AB"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>9</w:t>
      </w:r>
      <w:r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- 257</w:t>
      </w:r>
      <w:r w:rsidR="005366AB"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>3</w:t>
      </w:r>
      <w:r w:rsidR="006D5262"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="00A33FF0"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>เพื่อพิจารณาต่อ</w:t>
      </w:r>
      <w:r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>สภามหาวิทยาลัย</w:t>
      </w:r>
      <w:r w:rsidR="00A33FF0"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>เทคโนโลยี</w:t>
      </w:r>
      <w:r w:rsidR="00C920DE" w:rsidRPr="00C920DE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</w:t>
      </w:r>
    </w:p>
    <w:p w14:paraId="455D7925" w14:textId="474AA3B8" w:rsidR="00367A48" w:rsidRPr="005366AB" w:rsidRDefault="00A33FF0" w:rsidP="00DB0D12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366AB">
        <w:rPr>
          <w:rFonts w:ascii="TH SarabunPSK" w:hAnsi="TH SarabunPSK" w:cs="TH SarabunPSK" w:hint="cs"/>
          <w:sz w:val="32"/>
          <w:szCs w:val="32"/>
          <w:cs/>
        </w:rPr>
        <w:t xml:space="preserve">ราชมงคลรัตนโกสินทร์ </w:t>
      </w:r>
      <w:r w:rsidR="002C54C2" w:rsidRPr="005366AB">
        <w:rPr>
          <w:rFonts w:ascii="TH SarabunPSK" w:hAnsi="TH SarabunPSK" w:cs="TH SarabunPSK" w:hint="cs"/>
          <w:sz w:val="32"/>
          <w:szCs w:val="32"/>
          <w:cs/>
        </w:rPr>
        <w:t>เพื่ออนุมัติแผนกลยุทธ์ทางการเงิน</w:t>
      </w:r>
      <w:r w:rsidR="005602E5" w:rsidRPr="005366A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E06B726" w14:textId="77777777" w:rsidR="00DB0D12" w:rsidRDefault="00C65A10" w:rsidP="00912DC6">
      <w:pPr>
        <w:pStyle w:val="a3"/>
        <w:numPr>
          <w:ilvl w:val="0"/>
          <w:numId w:val="23"/>
        </w:num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366AB">
        <w:rPr>
          <w:rFonts w:ascii="TH SarabunPSK" w:hAnsi="TH SarabunPSK" w:cs="TH SarabunPSK" w:hint="cs"/>
          <w:sz w:val="32"/>
          <w:szCs w:val="32"/>
          <w:cs/>
        </w:rPr>
        <w:t>ดำเนินการถ่ายทอดแผนกลยุทธ์ทางการเงิน พ.ศ. 256</w:t>
      </w:r>
      <w:r w:rsidR="005366AB" w:rsidRPr="005366AB">
        <w:rPr>
          <w:rFonts w:ascii="TH SarabunPSK" w:hAnsi="TH SarabunPSK" w:cs="TH SarabunPSK" w:hint="cs"/>
          <w:sz w:val="32"/>
          <w:szCs w:val="32"/>
          <w:cs/>
        </w:rPr>
        <w:t>9</w:t>
      </w:r>
      <w:r w:rsidRPr="005366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66AB">
        <w:rPr>
          <w:rFonts w:ascii="TH SarabunPSK" w:hAnsi="TH SarabunPSK" w:cs="TH SarabunPSK"/>
          <w:sz w:val="32"/>
          <w:szCs w:val="32"/>
          <w:cs/>
        </w:rPr>
        <w:t>–</w:t>
      </w:r>
      <w:r w:rsidRPr="005366AB">
        <w:rPr>
          <w:rFonts w:ascii="TH SarabunPSK" w:hAnsi="TH SarabunPSK" w:cs="TH SarabunPSK" w:hint="cs"/>
          <w:sz w:val="32"/>
          <w:szCs w:val="32"/>
          <w:cs/>
        </w:rPr>
        <w:t xml:space="preserve"> 257</w:t>
      </w:r>
      <w:r w:rsidR="005366AB" w:rsidRPr="005366AB">
        <w:rPr>
          <w:rFonts w:ascii="TH SarabunPSK" w:hAnsi="TH SarabunPSK" w:cs="TH SarabunPSK" w:hint="cs"/>
          <w:sz w:val="32"/>
          <w:szCs w:val="32"/>
          <w:cs/>
        </w:rPr>
        <w:t>3</w:t>
      </w:r>
      <w:r w:rsidR="005366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66AB">
        <w:rPr>
          <w:rFonts w:ascii="TH SarabunPSK" w:hAnsi="TH SarabunPSK" w:cs="TH SarabunPSK" w:hint="cs"/>
          <w:sz w:val="32"/>
          <w:szCs w:val="32"/>
          <w:cs/>
        </w:rPr>
        <w:t>ที่สภาอนุมัติแล้ว ให้กับหน่วยงาน</w:t>
      </w:r>
    </w:p>
    <w:p w14:paraId="30D6F79D" w14:textId="1A154BB9" w:rsidR="00C65A10" w:rsidRPr="00DB0D12" w:rsidRDefault="00C65A10" w:rsidP="00DB0D12">
      <w:p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0D12">
        <w:rPr>
          <w:rFonts w:ascii="TH SarabunPSK" w:hAnsi="TH SarabunPSK" w:cs="TH SarabunPSK" w:hint="cs"/>
          <w:sz w:val="32"/>
          <w:szCs w:val="32"/>
          <w:cs/>
        </w:rPr>
        <w:t>ภายในมหาวิทยาลัยใช้เป็นกรอบแนวทางในการ</w:t>
      </w:r>
      <w:r w:rsidR="0091348D" w:rsidRPr="00DB0D12">
        <w:rPr>
          <w:rFonts w:ascii="TH SarabunPSK" w:hAnsi="TH SarabunPSK" w:cs="TH SarabunPSK" w:hint="cs"/>
          <w:sz w:val="32"/>
          <w:szCs w:val="32"/>
          <w:cs/>
        </w:rPr>
        <w:t>ปฏิบัติงาน</w:t>
      </w:r>
    </w:p>
    <w:p w14:paraId="3A559CFF" w14:textId="77777777" w:rsidR="00DB0D12" w:rsidRDefault="000E18DD" w:rsidP="00B426AE">
      <w:pPr>
        <w:pStyle w:val="a3"/>
        <w:numPr>
          <w:ilvl w:val="0"/>
          <w:numId w:val="23"/>
        </w:numPr>
        <w:spacing w:after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366AB">
        <w:rPr>
          <w:rFonts w:ascii="TH SarabunPSK" w:hAnsi="TH SarabunPSK" w:cs="TH SarabunPSK" w:hint="cs"/>
          <w:spacing w:val="6"/>
          <w:sz w:val="32"/>
          <w:szCs w:val="32"/>
          <w:cs/>
        </w:rPr>
        <w:t>ติดตามผลการปฏิบัติงานตามตัวชี้วัด ของแผนกลยุทธ์ทางการเงิน พ.ศ. 256</w:t>
      </w:r>
      <w:r w:rsidR="005366AB" w:rsidRPr="005366AB">
        <w:rPr>
          <w:rFonts w:ascii="TH SarabunPSK" w:hAnsi="TH SarabunPSK" w:cs="TH SarabunPSK" w:hint="cs"/>
          <w:spacing w:val="6"/>
          <w:sz w:val="32"/>
          <w:szCs w:val="32"/>
          <w:cs/>
        </w:rPr>
        <w:t>9</w:t>
      </w:r>
      <w:r w:rsidRPr="005366AB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</w:t>
      </w:r>
      <w:r w:rsidRPr="005366AB">
        <w:rPr>
          <w:rFonts w:ascii="TH SarabunPSK" w:hAnsi="TH SarabunPSK" w:cs="TH SarabunPSK"/>
          <w:spacing w:val="6"/>
          <w:sz w:val="32"/>
          <w:szCs w:val="32"/>
          <w:cs/>
        </w:rPr>
        <w:t>–</w:t>
      </w:r>
      <w:r w:rsidRPr="005366AB">
        <w:rPr>
          <w:rFonts w:ascii="TH SarabunPSK" w:hAnsi="TH SarabunPSK" w:cs="TH SarabunPSK" w:hint="cs"/>
          <w:spacing w:val="6"/>
          <w:sz w:val="32"/>
          <w:szCs w:val="32"/>
          <w:cs/>
        </w:rPr>
        <w:t xml:space="preserve"> 257</w:t>
      </w:r>
      <w:r w:rsidR="005366AB" w:rsidRPr="005366AB">
        <w:rPr>
          <w:rFonts w:ascii="TH SarabunPSK" w:hAnsi="TH SarabunPSK" w:cs="TH SarabunPSK" w:hint="cs"/>
          <w:spacing w:val="6"/>
          <w:sz w:val="32"/>
          <w:szCs w:val="32"/>
          <w:cs/>
        </w:rPr>
        <w:t>3</w:t>
      </w:r>
      <w:r w:rsidRPr="005366AB">
        <w:rPr>
          <w:rFonts w:ascii="TH SarabunPSK" w:hAnsi="TH SarabunPSK" w:cs="TH SarabunPSK" w:hint="cs"/>
          <w:sz w:val="32"/>
          <w:szCs w:val="32"/>
          <w:cs/>
        </w:rPr>
        <w:t xml:space="preserve">  เพื่อนำ</w:t>
      </w:r>
    </w:p>
    <w:p w14:paraId="26F860B8" w14:textId="5B49D3F7" w:rsidR="000E18DD" w:rsidRPr="00DB0D12" w:rsidRDefault="000E18DD" w:rsidP="00DB0D12">
      <w:pPr>
        <w:spacing w:after="0" w:line="276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DB0D12">
        <w:rPr>
          <w:rFonts w:ascii="TH SarabunPSK" w:hAnsi="TH SarabunPSK" w:cs="TH SarabunPSK" w:hint="cs"/>
          <w:sz w:val="32"/>
          <w:szCs w:val="32"/>
          <w:cs/>
        </w:rPr>
        <w:t>ผลการปฏิบัติงานมาวิเคราะห์ ปรับปรุง พัฒนาในปีต่อไป</w:t>
      </w:r>
    </w:p>
    <w:p w14:paraId="2B9ED4AC" w14:textId="77777777" w:rsidR="00B678B1" w:rsidRDefault="00B678B1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D798B1B" w14:textId="6691ABF1" w:rsidR="00B678B1" w:rsidRDefault="00B678B1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D7E1F01" w14:textId="6A785D20" w:rsidR="000D4624" w:rsidRDefault="000D4624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69986E4" w14:textId="6AD8B2BD" w:rsidR="000D4624" w:rsidRDefault="000D4624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64DFBAB" w14:textId="48BC7E1A" w:rsidR="000D4624" w:rsidRDefault="000D4624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23E8104" w14:textId="24860005" w:rsidR="000D4624" w:rsidRDefault="000D4624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3BB8F8A" w14:textId="77777777" w:rsidR="00DB0D12" w:rsidRDefault="00DB0D12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121B846E" w14:textId="77777777" w:rsidR="000D4624" w:rsidRDefault="000D4624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D7AC5CF" w14:textId="07518575" w:rsidR="001C45B3" w:rsidRPr="0074584A" w:rsidRDefault="001C45B3" w:rsidP="00C21ADC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584A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ส่วนที่ 2</w:t>
      </w:r>
    </w:p>
    <w:p w14:paraId="1A039834" w14:textId="185ADEE7" w:rsidR="00F04732" w:rsidRDefault="00F04732" w:rsidP="005E0198">
      <w:pPr>
        <w:tabs>
          <w:tab w:val="left" w:pos="1418"/>
        </w:tabs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>การวิเคราะห์สภาพแวดล้อม (</w:t>
      </w:r>
      <w:r w:rsidRPr="0074584A">
        <w:rPr>
          <w:rFonts w:ascii="TH SarabunPSK" w:hAnsi="TH SarabunPSK" w:cs="TH SarabunPSK"/>
          <w:b/>
          <w:bCs/>
          <w:sz w:val="36"/>
          <w:szCs w:val="36"/>
        </w:rPr>
        <w:t>SWOT Analysis</w:t>
      </w:r>
      <w:r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) </w:t>
      </w:r>
      <w:r w:rsidR="00E17273"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>ทางการเงิน</w:t>
      </w:r>
    </w:p>
    <w:p w14:paraId="7126015B" w14:textId="77777777" w:rsidR="006D5262" w:rsidRPr="006D5262" w:rsidRDefault="006D5262" w:rsidP="005E0198">
      <w:pPr>
        <w:tabs>
          <w:tab w:val="left" w:pos="1418"/>
        </w:tabs>
        <w:spacing w:after="0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D21E98D" w14:textId="49CD370F" w:rsidR="006D5262" w:rsidRDefault="002B6F79" w:rsidP="006D5262">
      <w:pPr>
        <w:tabs>
          <w:tab w:val="left" w:pos="851"/>
        </w:tabs>
        <w:spacing w:after="0"/>
        <w:ind w:right="-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การวิเคราะห์สภาพแวดล้อม </w:t>
      </w:r>
      <w:r w:rsidRPr="00C3233D">
        <w:rPr>
          <w:rFonts w:ascii="TH SarabunPSK" w:hAnsi="TH SarabunPSK" w:cs="TH SarabunPSK"/>
          <w:sz w:val="32"/>
          <w:szCs w:val="32"/>
          <w:cs/>
        </w:rPr>
        <w:t>(</w:t>
      </w:r>
      <w:r w:rsidRPr="00C3233D">
        <w:rPr>
          <w:rFonts w:ascii="TH SarabunPSK" w:hAnsi="TH SarabunPSK" w:cs="TH SarabunPSK"/>
          <w:sz w:val="32"/>
          <w:szCs w:val="32"/>
        </w:rPr>
        <w:t>SWOT Analysis</w:t>
      </w:r>
      <w:r w:rsidRPr="00C3233D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เป็นการวิเคราะห์สภาพแวดล้อมภายในและภายนอก</w:t>
      </w:r>
      <w:r w:rsidR="006D526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D5262">
        <w:rPr>
          <w:rFonts w:ascii="TH SarabunPSK" w:hAnsi="TH SarabunPSK" w:cs="TH SarabunPSK" w:hint="cs"/>
          <w:spacing w:val="-4"/>
          <w:sz w:val="32"/>
          <w:szCs w:val="32"/>
          <w:cs/>
        </w:rPr>
        <w:t>ที่ส่งผลกระทบ</w:t>
      </w:r>
      <w:r w:rsidR="00637381" w:rsidRPr="006D5262">
        <w:rPr>
          <w:rFonts w:ascii="TH SarabunPSK" w:hAnsi="TH SarabunPSK" w:cs="TH SarabunPSK" w:hint="cs"/>
          <w:spacing w:val="-4"/>
          <w:sz w:val="32"/>
          <w:szCs w:val="32"/>
          <w:cs/>
        </w:rPr>
        <w:t>ต่อการดำเนินงานของมหาวิทยาลัยเทคโนโลยีราชมงคลรัตนโกสินทร์</w:t>
      </w:r>
      <w:r w:rsidR="006D5262" w:rsidRPr="006D526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637381" w:rsidRPr="006D5262">
        <w:rPr>
          <w:rFonts w:ascii="TH SarabunPSK" w:hAnsi="TH SarabunPSK" w:cs="TH SarabunPSK" w:hint="cs"/>
          <w:spacing w:val="-4"/>
          <w:sz w:val="32"/>
          <w:szCs w:val="32"/>
          <w:cs/>
        </w:rPr>
        <w:t>โดยแบ่งการวิเคราะห์ ดังนี้</w:t>
      </w:r>
    </w:p>
    <w:p w14:paraId="4D0F8722" w14:textId="65DC7F54" w:rsidR="00637381" w:rsidRPr="006D5262" w:rsidRDefault="00637381" w:rsidP="001F1ED6">
      <w:pPr>
        <w:tabs>
          <w:tab w:val="left" w:pos="851"/>
        </w:tabs>
        <w:spacing w:before="120" w:after="120" w:line="276" w:lineRule="auto"/>
        <w:ind w:right="-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5262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การวิเคราะห์สภาพแวดล้อม</w:t>
      </w:r>
    </w:p>
    <w:p w14:paraId="72DEC018" w14:textId="77777777" w:rsidR="00637381" w:rsidRDefault="00637381" w:rsidP="006D5262">
      <w:pPr>
        <w:tabs>
          <w:tab w:val="left" w:pos="851"/>
        </w:tabs>
        <w:spacing w:after="0"/>
        <w:ind w:right="-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การวิเคราะห์สภาพแวดล้อม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>“เพื่อ</w:t>
      </w:r>
      <w:r>
        <w:rPr>
          <w:rFonts w:ascii="TH SarabunPSK" w:hAnsi="TH SarabunPSK" w:cs="TH SarabunPSK" w:hint="cs"/>
          <w:sz w:val="32"/>
          <w:szCs w:val="32"/>
          <w:cs/>
        </w:rPr>
        <w:t>ทบทวน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>แผนกลยุทธ์ทางการเงินของ</w:t>
      </w:r>
      <w:r w:rsidR="00143EE6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>รัตนโกสินทร์” ได้มีการวิเคราะห์ปัจจัยสองด้าน ได้แก่ การวิเคราะห์สภาพแวดล้อมภายในองค์การ ซึ่งเป็นมุมมอง</w:t>
      </w:r>
      <w:r w:rsidR="00C3233D" w:rsidRPr="003A4A1F">
        <w:rPr>
          <w:rFonts w:ascii="TH SarabunPSK" w:hAnsi="TH SarabunPSK" w:cs="TH SarabunPSK"/>
          <w:sz w:val="32"/>
          <w:szCs w:val="32"/>
          <w:cs/>
        </w:rPr>
        <w:t>จากในสู่นอก (</w:t>
      </w:r>
      <w:r w:rsidR="00C3233D" w:rsidRPr="003A4A1F">
        <w:rPr>
          <w:rFonts w:ascii="TH SarabunPSK" w:hAnsi="TH SarabunPSK" w:cs="TH SarabunPSK"/>
          <w:sz w:val="32"/>
          <w:szCs w:val="32"/>
        </w:rPr>
        <w:t>Inside Out</w:t>
      </w:r>
      <w:r w:rsidR="00C3233D" w:rsidRPr="003A4A1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>และการวิเคราะห์สภาพแวดล้อมภายนอกองค์การ ซึ่งเป็นมุมมองจากนอกสู่ใน (</w:t>
      </w:r>
      <w:r w:rsidR="00C3233D" w:rsidRPr="00C3233D">
        <w:rPr>
          <w:rFonts w:ascii="TH SarabunPSK" w:hAnsi="TH SarabunPSK" w:cs="TH SarabunPSK"/>
          <w:sz w:val="32"/>
          <w:szCs w:val="32"/>
        </w:rPr>
        <w:t>Outside In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14:paraId="2E12925F" w14:textId="0ABC6B9E" w:rsidR="00C3233D" w:rsidRDefault="00637381" w:rsidP="00C21ADC">
      <w:pPr>
        <w:tabs>
          <w:tab w:val="left" w:pos="851"/>
        </w:tabs>
        <w:ind w:right="-2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จากการประชุม</w:t>
      </w:r>
      <w:r w:rsidR="006E71A7">
        <w:rPr>
          <w:rFonts w:ascii="TH SarabunPSK" w:hAnsi="TH SarabunPSK" w:cs="TH SarabunPSK" w:hint="cs"/>
          <w:sz w:val="32"/>
          <w:szCs w:val="32"/>
          <w:cs/>
        </w:rPr>
        <w:t>จัดทำ</w:t>
      </w:r>
      <w:r>
        <w:rPr>
          <w:rFonts w:ascii="TH SarabunPSK" w:hAnsi="TH SarabunPSK" w:cs="TH SarabunPSK" w:hint="cs"/>
          <w:sz w:val="32"/>
          <w:szCs w:val="32"/>
          <w:cs/>
        </w:rPr>
        <w:t>แผนกลยุทธ์ทางการเงิน</w:t>
      </w:r>
      <w:r w:rsidR="006D5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71A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เมื่อวันที่ </w:t>
      </w:r>
      <w:r w:rsidR="006E71A7" w:rsidRPr="006E71A7">
        <w:rPr>
          <w:rFonts w:ascii="TH SarabunPSK" w:hAnsi="TH SarabunPSK" w:cs="TH SarabunPSK" w:hint="cs"/>
          <w:color w:val="FF0000"/>
          <w:sz w:val="32"/>
          <w:szCs w:val="32"/>
          <w:cs/>
        </w:rPr>
        <w:t>23 - 24</w:t>
      </w:r>
      <w:r w:rsidRPr="006E71A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6E71A7" w:rsidRPr="006E71A7">
        <w:rPr>
          <w:rFonts w:ascii="TH SarabunPSK" w:hAnsi="TH SarabunPSK" w:cs="TH SarabunPSK" w:hint="cs"/>
          <w:color w:val="FF0000"/>
          <w:sz w:val="32"/>
          <w:szCs w:val="32"/>
          <w:cs/>
        </w:rPr>
        <w:t>เมษายน</w:t>
      </w:r>
      <w:r w:rsidRPr="006E71A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พ.ศ. 256</w:t>
      </w:r>
      <w:r w:rsidR="006E71A7" w:rsidRPr="006E71A7">
        <w:rPr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="006D5262" w:rsidRPr="006E71A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>การศึกษาวิเคราะห์สถานการณ์ขององค์การ</w:t>
      </w:r>
      <w:r w:rsidR="006D5262"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ที่ประชุมซึ่งประกอบด้วย</w:t>
      </w:r>
      <w:r w:rsidR="006D52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อธิการบดี รองอธิการบดี ผู้ช่วยอธิการบดี คณะบดี ผู้อำนวยการทุกหน่วยงาน เพื่อรวมกันวิเคราะห์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 xml:space="preserve">ถึงสถานภาพขององค์การตั้งแต่อดีตถึงปัจจุบัน และการคาดการณ์ในอนาคต ทั้งสถานการณ์ภายในองค์การที่เป็นจุดแข็ง และจุดอ่อน และสถานการณ์ภายนอกองค์กรที่เป็นโอกาส และภัยคุกคามของแผนกลยุทธ์ทางการเงินฯ โดยใช้เทคนิควิธีวิเคราะห์ </w:t>
      </w:r>
      <w:r w:rsidR="00C3233D" w:rsidRPr="00C3233D">
        <w:rPr>
          <w:rFonts w:ascii="TH SarabunPSK" w:hAnsi="TH SarabunPSK" w:cs="TH SarabunPSK"/>
          <w:sz w:val="32"/>
          <w:szCs w:val="32"/>
        </w:rPr>
        <w:t xml:space="preserve">SWOT </w:t>
      </w:r>
      <w:bookmarkStart w:id="4" w:name="_Hlk137292911"/>
      <w:r w:rsidR="00C3233D" w:rsidRPr="00C3233D">
        <w:rPr>
          <w:rFonts w:ascii="TH SarabunPSK" w:hAnsi="TH SarabunPSK" w:cs="TH SarabunPSK"/>
          <w:sz w:val="32"/>
          <w:szCs w:val="32"/>
          <w:cs/>
        </w:rPr>
        <w:t>(</w:t>
      </w:r>
      <w:r w:rsidR="00C3233D" w:rsidRPr="00C3233D">
        <w:rPr>
          <w:rFonts w:ascii="TH SarabunPSK" w:hAnsi="TH SarabunPSK" w:cs="TH SarabunPSK"/>
          <w:sz w:val="32"/>
          <w:szCs w:val="32"/>
        </w:rPr>
        <w:t>SWOT Analysis</w:t>
      </w:r>
      <w:r w:rsidR="00C3233D" w:rsidRPr="00C3233D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สรุปได้</w:t>
      </w:r>
      <w:r w:rsidR="00BD77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637381" w14:paraId="3BCCB0D2" w14:textId="77777777" w:rsidTr="00637381">
        <w:tc>
          <w:tcPr>
            <w:tcW w:w="4661" w:type="dxa"/>
          </w:tcPr>
          <w:p w14:paraId="58F0F005" w14:textId="6649B8AC" w:rsidR="005D0550" w:rsidRPr="00CC7CEA" w:rsidRDefault="00CC7CEA" w:rsidP="005D0550">
            <w:pPr>
              <w:tabs>
                <w:tab w:val="left" w:pos="851"/>
              </w:tabs>
              <w:ind w:right="-2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7C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จุดแข็ง (</w:t>
            </w:r>
            <w:r w:rsidRPr="00CC7C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Strength</w:t>
            </w:r>
            <w:r w:rsidRPr="00CC7C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662" w:type="dxa"/>
          </w:tcPr>
          <w:p w14:paraId="2E34D499" w14:textId="7E4E0286" w:rsidR="00637381" w:rsidRPr="00CC7CEA" w:rsidRDefault="00CC7CEA" w:rsidP="00CC7CEA">
            <w:pPr>
              <w:tabs>
                <w:tab w:val="left" w:pos="851"/>
              </w:tabs>
              <w:ind w:right="-2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C7C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จุ</w:t>
            </w:r>
            <w:r w:rsidR="007458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CC7C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อ่อน (</w:t>
            </w:r>
            <w:r w:rsidRPr="00CC7C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Weakness</w:t>
            </w:r>
            <w:r w:rsidRPr="00CC7C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37381" w14:paraId="274A5CBB" w14:textId="77777777" w:rsidTr="00637381">
        <w:tc>
          <w:tcPr>
            <w:tcW w:w="4661" w:type="dxa"/>
          </w:tcPr>
          <w:p w14:paraId="36A84DD1" w14:textId="3D483C5E" w:rsidR="005D0550" w:rsidRDefault="00CC7CEA" w:rsidP="009B5830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S1. </w:t>
            </w:r>
            <w:r w:rsidR="00EF35C3" w:rsidRPr="00EF35C3">
              <w:rPr>
                <w:rFonts w:ascii="TH SarabunPSK" w:hAnsi="TH SarabunPSK" w:cs="TH SarabunPSK"/>
                <w:sz w:val="32"/>
                <w:szCs w:val="32"/>
                <w:cs/>
              </w:rPr>
              <w:t>มีแผนการดำเนินการหารายได้เพื่อการพึ่งพาตนเองได้และเป็นไปตามแผนงบประมาณเงินรายได้ เช่น ยอดนักศึกษา การบริการวิชาการ งานวิจัย การบริหารสินทรัพย์ ฯลฯ</w:t>
            </w:r>
          </w:p>
        </w:tc>
        <w:tc>
          <w:tcPr>
            <w:tcW w:w="4662" w:type="dxa"/>
          </w:tcPr>
          <w:p w14:paraId="71BE297C" w14:textId="4D4B680B" w:rsidR="00637381" w:rsidRDefault="00AC0EAC" w:rsidP="00C21AD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W1. </w:t>
            </w:r>
            <w:r w:rsidR="0096618F" w:rsidRPr="0096618F">
              <w:rPr>
                <w:rFonts w:ascii="TH SarabunPSK" w:hAnsi="TH SarabunPSK" w:cs="TH SarabunPSK"/>
                <w:sz w:val="32"/>
                <w:szCs w:val="32"/>
                <w:cs/>
              </w:rPr>
              <w:t>รายรับส่วนใหญ่มาจากค่าบำรุงการศึกษา เป็นหลักเมื่อเทียบกับรายรับด้าน อื่น ๆ</w:t>
            </w:r>
          </w:p>
        </w:tc>
      </w:tr>
      <w:tr w:rsidR="00637381" w14:paraId="67B698D9" w14:textId="77777777" w:rsidTr="00637381">
        <w:tc>
          <w:tcPr>
            <w:tcW w:w="4661" w:type="dxa"/>
          </w:tcPr>
          <w:p w14:paraId="6AD42DF3" w14:textId="3713A2CE" w:rsidR="005D0550" w:rsidRDefault="00CC7CEA" w:rsidP="009B5830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D5262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S2.</w:t>
            </w:r>
            <w:r w:rsidR="006D5262">
              <w:rPr>
                <w:rFonts w:ascii="TH SarabunPSK" w:eastAsia="+mn-ea" w:hAnsi="TH SarabunPSK" w:cs="TH SarabunPSK" w:hint="cs"/>
                <w:kern w:val="24"/>
                <w:sz w:val="32"/>
                <w:szCs w:val="32"/>
                <w:cs/>
              </w:rPr>
              <w:t xml:space="preserve"> </w:t>
            </w:r>
            <w:r w:rsidR="00EF35C3" w:rsidRPr="00EF35C3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มีการวางแผนและการบริหารงบประมาณอย่างมีประสิทธิภาพ ขัดเจน โปร่งใส ตรวจสอบได้ และสอดคล้องกับการพัฒนาตามแผนกลยุทธ์ของมหาวิทยาลัย</w:t>
            </w:r>
          </w:p>
        </w:tc>
        <w:tc>
          <w:tcPr>
            <w:tcW w:w="4662" w:type="dxa"/>
          </w:tcPr>
          <w:p w14:paraId="68F3B012" w14:textId="46022E4F" w:rsidR="00637381" w:rsidRDefault="00AC0EAC" w:rsidP="00C21AD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W2. </w:t>
            </w:r>
            <w:r w:rsidR="0096618F" w:rsidRPr="0096618F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การบริหารสินทรัพย์เพื่อก่อให้เกิดรายได้ ยังมีปริมาณน้อยเมื่อเทียบกับทรัพยากรที่มีอยู่</w:t>
            </w:r>
          </w:p>
        </w:tc>
      </w:tr>
      <w:tr w:rsidR="00637381" w14:paraId="63237E8B" w14:textId="77777777" w:rsidTr="00637381">
        <w:tc>
          <w:tcPr>
            <w:tcW w:w="4661" w:type="dxa"/>
          </w:tcPr>
          <w:p w14:paraId="6312B5C4" w14:textId="6E82EA36" w:rsidR="0096618F" w:rsidRDefault="00CC7CEA" w:rsidP="0096618F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S3. </w:t>
            </w:r>
            <w:r w:rsidR="00EF35C3" w:rsidRPr="00EF35C3">
              <w:rPr>
                <w:rFonts w:ascii="TH SarabunPSK" w:hAnsi="TH SarabunPSK" w:cs="TH SarabunPSK"/>
                <w:sz w:val="32"/>
                <w:szCs w:val="32"/>
                <w:cs/>
              </w:rPr>
              <w:t>มีกองทุนที่เหมาะสมกับภารกิจด้านต่าง ๆ อย่างครอบคลุมและมีคณะกรรมการกองทุนที่พิจารณาถึงความเหมาะสมในการจัดการ กิจกรรม/โครงการเพื่อบรรลุวัตถุประสงค์</w:t>
            </w:r>
          </w:p>
        </w:tc>
        <w:tc>
          <w:tcPr>
            <w:tcW w:w="4662" w:type="dxa"/>
          </w:tcPr>
          <w:p w14:paraId="5FD4007C" w14:textId="0DAA25E2" w:rsidR="00AC0EAC" w:rsidRDefault="00AC0EAC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W3.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6618F" w:rsidRPr="0096618F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การใช้ทรัพยากรร่วมกันยังไม่ก่อให้เกิดประโยชน์สูงสุด</w:t>
            </w:r>
          </w:p>
        </w:tc>
      </w:tr>
      <w:tr w:rsidR="0096618F" w14:paraId="68CBC36B" w14:textId="77777777" w:rsidTr="00637381">
        <w:tc>
          <w:tcPr>
            <w:tcW w:w="4661" w:type="dxa"/>
          </w:tcPr>
          <w:p w14:paraId="754FE851" w14:textId="77777777" w:rsidR="0096618F" w:rsidRDefault="0096618F" w:rsidP="0096618F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BD6569" w14:textId="77777777" w:rsidR="0096618F" w:rsidRDefault="0096618F" w:rsidP="0096618F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8DA801" w14:textId="77777777" w:rsidR="0096618F" w:rsidRDefault="0096618F" w:rsidP="0096618F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D7E705" w14:textId="77777777" w:rsidR="0096618F" w:rsidRDefault="0096618F" w:rsidP="0096618F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2F6689" w14:textId="2C7306C8" w:rsidR="0096618F" w:rsidRDefault="0096618F" w:rsidP="0096618F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62" w:type="dxa"/>
          </w:tcPr>
          <w:p w14:paraId="759DA9A3" w14:textId="77777777" w:rsidR="0096618F" w:rsidRDefault="0096618F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W4. </w:t>
            </w:r>
            <w:r w:rsidRPr="0096618F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ศักยภาพในการใช้ศิษย์เก่า เข้ามามีส่วนร่วมในการพัฒนามหาวิทยาลัยยังมีน้อย</w:t>
            </w:r>
          </w:p>
          <w:p w14:paraId="5AE82AD3" w14:textId="77777777" w:rsidR="000D4624" w:rsidRDefault="000D4624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424FD9" w14:textId="77777777" w:rsidR="000D4624" w:rsidRDefault="000D4624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40A1EC" w14:textId="77777777" w:rsidR="000D4624" w:rsidRDefault="000D4624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29C908" w14:textId="77777777" w:rsidR="000D4624" w:rsidRDefault="000D4624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7D4BA5" w14:textId="5990C030" w:rsidR="000D4624" w:rsidRDefault="000D4624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18F" w14:paraId="3B610B81" w14:textId="77777777" w:rsidTr="00637381">
        <w:tc>
          <w:tcPr>
            <w:tcW w:w="4661" w:type="dxa"/>
          </w:tcPr>
          <w:p w14:paraId="64FD7FA4" w14:textId="48800FA3" w:rsidR="0096618F" w:rsidRDefault="0096618F" w:rsidP="009B5830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D05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จุดแข็ง (</w:t>
            </w:r>
            <w:r w:rsidRPr="005D055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Strength</w:t>
            </w:r>
            <w:r w:rsidRPr="005D055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662" w:type="dxa"/>
          </w:tcPr>
          <w:p w14:paraId="6C16A266" w14:textId="77777777" w:rsidR="0096618F" w:rsidRDefault="0096618F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B10ED" w14:paraId="2EE6386A" w14:textId="77777777" w:rsidTr="00637381">
        <w:tc>
          <w:tcPr>
            <w:tcW w:w="4661" w:type="dxa"/>
          </w:tcPr>
          <w:p w14:paraId="63BA911B" w14:textId="45DDF24E" w:rsidR="005D0550" w:rsidRDefault="006B10ED" w:rsidP="006E71A7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S4. </w:t>
            </w:r>
            <w:r w:rsidR="00EF35C3" w:rsidRPr="00EF35C3">
              <w:rPr>
                <w:rFonts w:ascii="TH SarabunPSK" w:hAnsi="TH SarabunPSK" w:cs="TH SarabunPSK"/>
                <w:sz w:val="32"/>
                <w:szCs w:val="32"/>
                <w:cs/>
              </w:rPr>
              <w:t>มีนโยบายและคณะกรรมการด้านการอนุรักษ์พลังงานและการนำพลังงานทางเลือกเข้ามาใช้เป็นส่วนหนึ่งในการลดต้นทุนของพลังงาน เพื่อลดค่าใช้จ่ายตอบสนองเป้าหมายการพัฒนาที่ยั่งยืน (</w:t>
            </w:r>
            <w:r w:rsidR="00EF35C3" w:rsidRPr="00EF35C3">
              <w:rPr>
                <w:rFonts w:ascii="TH SarabunPSK" w:hAnsi="TH SarabunPSK" w:cs="TH SarabunPSK"/>
                <w:sz w:val="32"/>
                <w:szCs w:val="32"/>
              </w:rPr>
              <w:t xml:space="preserve">SDGs) </w:t>
            </w:r>
            <w:r w:rsidR="00EF35C3" w:rsidRPr="00EF35C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ความเป็นกลางทางคาร์บอน และ </w:t>
            </w:r>
            <w:r w:rsidR="00EF35C3" w:rsidRPr="00EF35C3">
              <w:rPr>
                <w:rFonts w:ascii="TH SarabunPSK" w:hAnsi="TH SarabunPSK" w:cs="TH SarabunPSK"/>
                <w:sz w:val="32"/>
                <w:szCs w:val="32"/>
              </w:rPr>
              <w:t>UI Green</w:t>
            </w:r>
          </w:p>
        </w:tc>
        <w:tc>
          <w:tcPr>
            <w:tcW w:w="4662" w:type="dxa"/>
          </w:tcPr>
          <w:p w14:paraId="075DA742" w14:textId="070710C4" w:rsidR="006B10ED" w:rsidRDefault="006B10ED" w:rsidP="006B10ED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6618F" w14:paraId="69D17E86" w14:textId="77777777" w:rsidTr="00637381">
        <w:tc>
          <w:tcPr>
            <w:tcW w:w="4661" w:type="dxa"/>
          </w:tcPr>
          <w:p w14:paraId="324ADDDC" w14:textId="2BE6850F" w:rsidR="0096618F" w:rsidRDefault="0096618F" w:rsidP="006E71A7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S5. </w:t>
            </w:r>
            <w:r w:rsidRPr="0096618F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มีระบบสารสนเทศเข้ามาช่วยในการจัดทำงบประมาณ การเบิกจ่าย การเงิน พัสดุ</w:t>
            </w:r>
          </w:p>
        </w:tc>
        <w:tc>
          <w:tcPr>
            <w:tcW w:w="4662" w:type="dxa"/>
          </w:tcPr>
          <w:p w14:paraId="7D2E070D" w14:textId="77777777" w:rsidR="0096618F" w:rsidRDefault="0096618F" w:rsidP="006B10ED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6618F" w14:paraId="1F017967" w14:textId="77777777" w:rsidTr="00637381">
        <w:tc>
          <w:tcPr>
            <w:tcW w:w="4661" w:type="dxa"/>
          </w:tcPr>
          <w:p w14:paraId="6FC5C839" w14:textId="46664004" w:rsidR="0096618F" w:rsidRDefault="0096618F" w:rsidP="006E71A7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S6. </w:t>
            </w:r>
            <w:r w:rsidRPr="0096618F">
              <w:rPr>
                <w:rFonts w:ascii="TH SarabunPSK" w:hAnsi="TH SarabunPSK" w:cs="TH SarabunPSK"/>
                <w:sz w:val="32"/>
                <w:szCs w:val="32"/>
                <w:cs/>
              </w:rPr>
              <w:t>มีระเบียบด้านการเงินที่ส่งเสริมความเข้มแข็งในการบริหารจัดการ</w:t>
            </w:r>
          </w:p>
        </w:tc>
        <w:tc>
          <w:tcPr>
            <w:tcW w:w="4662" w:type="dxa"/>
          </w:tcPr>
          <w:p w14:paraId="119F1551" w14:textId="77777777" w:rsidR="0096618F" w:rsidRDefault="0096618F" w:rsidP="006B10ED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73EC" w14:paraId="5A16262B" w14:textId="77777777" w:rsidTr="000F7D6B">
        <w:tc>
          <w:tcPr>
            <w:tcW w:w="4661" w:type="dxa"/>
          </w:tcPr>
          <w:p w14:paraId="129AF590" w14:textId="7643C991" w:rsidR="00E873EC" w:rsidRPr="00EC5E40" w:rsidRDefault="00E873EC" w:rsidP="00E873EC">
            <w:pPr>
              <w:tabs>
                <w:tab w:val="left" w:pos="851"/>
              </w:tabs>
              <w:ind w:right="-23"/>
              <w:jc w:val="center"/>
              <w:rPr>
                <w:rFonts w:ascii="TH SarabunPSK" w:eastAsia="+mn-ea" w:hAnsi="TH SarabunPSK" w:cs="TH SarabunPSK"/>
                <w:b/>
                <w:bCs/>
                <w:color w:val="4D4D4D"/>
                <w:kern w:val="24"/>
                <w:sz w:val="32"/>
                <w:szCs w:val="32"/>
                <w:cs/>
              </w:rPr>
            </w:pPr>
            <w:bookmarkStart w:id="5" w:name="_Hlk137313015"/>
            <w:r w:rsidRPr="00EC5E40">
              <w:rPr>
                <w:rFonts w:ascii="TH SarabunPSK" w:eastAsia="+mn-ea" w:hAnsi="TH SarabunPSK" w:cs="TH SarabunPSK" w:hint="cs"/>
                <w:b/>
                <w:bCs/>
                <w:kern w:val="24"/>
                <w:sz w:val="32"/>
                <w:szCs w:val="32"/>
                <w:cs/>
              </w:rPr>
              <w:t>โอกาส (</w:t>
            </w:r>
            <w:r w:rsidRPr="00EC5E40">
              <w:rPr>
                <w:rFonts w:ascii="TH SarabunPSK" w:eastAsia="+mn-ea" w:hAnsi="TH SarabunPSK" w:cs="TH SarabunPSK"/>
                <w:b/>
                <w:bCs/>
                <w:kern w:val="24"/>
                <w:sz w:val="32"/>
                <w:szCs w:val="32"/>
              </w:rPr>
              <w:t>Opportunities</w:t>
            </w:r>
            <w:r w:rsidRPr="00EC5E40">
              <w:rPr>
                <w:rFonts w:ascii="TH SarabunPSK" w:eastAsia="+mn-ea" w:hAnsi="TH SarabunPSK" w:cs="TH SarabunPSK" w:hint="cs"/>
                <w:b/>
                <w:bCs/>
                <w:kern w:val="24"/>
                <w:sz w:val="32"/>
                <w:szCs w:val="32"/>
                <w:cs/>
              </w:rPr>
              <w:t>)</w:t>
            </w:r>
          </w:p>
        </w:tc>
        <w:tc>
          <w:tcPr>
            <w:tcW w:w="4662" w:type="dxa"/>
          </w:tcPr>
          <w:p w14:paraId="5DCB44AA" w14:textId="6CAE6A81" w:rsidR="00E873EC" w:rsidRPr="00E873EC" w:rsidRDefault="00E873EC" w:rsidP="00E873EC">
            <w:pPr>
              <w:tabs>
                <w:tab w:val="left" w:pos="851"/>
              </w:tabs>
              <w:ind w:right="-2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873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อุปสรรค</w:t>
            </w:r>
            <w:r w:rsidR="00EC5E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873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E873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Threats</w:t>
            </w:r>
            <w:r w:rsidRPr="00E873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bookmarkEnd w:id="5"/>
      <w:tr w:rsidR="00E873EC" w14:paraId="574DFB8D" w14:textId="77777777" w:rsidTr="000F7D6B">
        <w:tc>
          <w:tcPr>
            <w:tcW w:w="4661" w:type="dxa"/>
          </w:tcPr>
          <w:p w14:paraId="7F45BC50" w14:textId="6451C297" w:rsidR="00E873EC" w:rsidRDefault="00953878" w:rsidP="00E873EC">
            <w:pPr>
              <w:tabs>
                <w:tab w:val="left" w:pos="1418"/>
              </w:tabs>
              <w:jc w:val="thaiDistribute"/>
              <w:rPr>
                <w:rFonts w:ascii="TH SarabunPSK" w:eastAsia="+mn-ea" w:hAnsi="TH SarabunPSK" w:cs="TH SarabunPSK"/>
                <w:color w:val="4D4D4D"/>
                <w:kern w:val="24"/>
                <w:sz w:val="32"/>
                <w:szCs w:val="32"/>
              </w:rPr>
            </w:pPr>
            <w:r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O1.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มหาวิทยาลัยเทคโนโลยีราชมงคลรัตนโกสินทร์มีเครือข่ายในการกำหนดทิศทางการพัฒนามหาวิทยาลัย การพัฒนาระบบงานการเงินและงบประมาณ รวมถึงการใช้ทรัพย์สินร่วมกัน</w:t>
            </w:r>
          </w:p>
        </w:tc>
        <w:tc>
          <w:tcPr>
            <w:tcW w:w="4662" w:type="dxa"/>
          </w:tcPr>
          <w:p w14:paraId="31565029" w14:textId="19822E56" w:rsidR="00642D95" w:rsidRPr="00983DB7" w:rsidRDefault="00793C4D" w:rsidP="00E873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3DB7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T1.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กฎระเบียบข้อบังคับ การตรวจสอบ ของภาครัฐมีระเบียบบางอย่างที่รัฐบาลกำหนดไม่เอื้อต่อการปฏิบัติงานตรงกับความเป็นจริง เช่น ระเบียบทางการเงิน ระเบียบการเบิกจ่าย ระเบียบการจัดซื้อจัดจ้าง</w:t>
            </w:r>
          </w:p>
        </w:tc>
      </w:tr>
      <w:tr w:rsidR="00E873EC" w14:paraId="162992D1" w14:textId="77777777" w:rsidTr="000F7D6B">
        <w:tc>
          <w:tcPr>
            <w:tcW w:w="4661" w:type="dxa"/>
          </w:tcPr>
          <w:p w14:paraId="2016C244" w14:textId="0A32D265" w:rsidR="00642D95" w:rsidRPr="00480181" w:rsidRDefault="00953878" w:rsidP="0096618F">
            <w:pPr>
              <w:rPr>
                <w:rFonts w:ascii="TH SarabunPSK" w:eastAsia="+mn-ea" w:hAnsi="TH SarabunPSK" w:cs="TH SarabunPSK"/>
                <w:color w:val="4D4D4D"/>
                <w:kern w:val="24"/>
                <w:sz w:val="32"/>
                <w:szCs w:val="32"/>
              </w:rPr>
            </w:pPr>
            <w:r w:rsidRPr="00CF54BA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O2.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กลุ่มคนที่ต้องการพัฒนาความสามารถมีเพิ่มขึ้น(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Reskill/</w:t>
            </w:r>
            <w:proofErr w:type="spellStart"/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UpSkill</w:t>
            </w:r>
            <w:proofErr w:type="spellEnd"/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/</w:t>
            </w:r>
            <w:proofErr w:type="spellStart"/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Newskill</w:t>
            </w:r>
            <w:proofErr w:type="spellEnd"/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)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ทั้งทางด้านนวัตกรรมและงานศิลปะ ทำให้เป็นโอกาสให้มหาวิทยาลัยในการจัดทำหลักสูตรพิเศษเพื่อตอบสนองความต้องการนี้</w:t>
            </w:r>
          </w:p>
        </w:tc>
        <w:tc>
          <w:tcPr>
            <w:tcW w:w="4662" w:type="dxa"/>
          </w:tcPr>
          <w:p w14:paraId="242763BA" w14:textId="279E9512" w:rsidR="00E873EC" w:rsidRPr="00983DB7" w:rsidRDefault="00793C4D" w:rsidP="00E873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3DB7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T2.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รัฐบาลมีแนวโน้มในการลดงบประมาณในหมวดที่จำเป็นต่อการพัฒนาและต่อยอดทางการศึกษา ได้แก่งบลงทุน เป็นต้น</w:t>
            </w:r>
          </w:p>
        </w:tc>
      </w:tr>
      <w:tr w:rsidR="00E873EC" w14:paraId="15408356" w14:textId="77777777" w:rsidTr="000F7D6B">
        <w:tc>
          <w:tcPr>
            <w:tcW w:w="4661" w:type="dxa"/>
          </w:tcPr>
          <w:p w14:paraId="7E71CF15" w14:textId="109818C0" w:rsidR="00E873EC" w:rsidRDefault="00953878" w:rsidP="00E873EC">
            <w:pPr>
              <w:rPr>
                <w:rFonts w:ascii="TH SarabunPSK" w:eastAsia="+mn-ea" w:hAnsi="TH SarabunPSK" w:cs="TH SarabunPSK"/>
                <w:color w:val="4D4D4D"/>
                <w:kern w:val="24"/>
                <w:sz w:val="32"/>
                <w:szCs w:val="32"/>
                <w:cs/>
              </w:rPr>
            </w:pPr>
            <w:r w:rsidRPr="006D5262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O</w:t>
            </w:r>
            <w:r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3</w:t>
            </w:r>
            <w:r w:rsidRPr="006D5262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มีแหล่งงบประมาณของภาครัฐ และเอกชน ในมิติต่าง ๆ ที่ชัดเจน และตรงกับบริบทของมหาวิทยาลัย</w:t>
            </w:r>
          </w:p>
        </w:tc>
        <w:tc>
          <w:tcPr>
            <w:tcW w:w="4662" w:type="dxa"/>
          </w:tcPr>
          <w:p w14:paraId="6F226318" w14:textId="678EC781" w:rsidR="00642D95" w:rsidRPr="00983DB7" w:rsidRDefault="00793C4D" w:rsidP="00E873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83DB7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T3.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สถานการณ์ทางเศรษฐกิจที่ไม่แน่นอน และผลกระทบจากการแพร่ระบาดของโรคอุบัติใหม่ส่งผลกระทบต่อรายได้ของมหาวิทยาลัยเทคโนโลยีราชมงคลรัตนโกสินทร์</w:t>
            </w:r>
          </w:p>
        </w:tc>
      </w:tr>
      <w:tr w:rsidR="00E873EC" w14:paraId="6F04BA13" w14:textId="77777777" w:rsidTr="000F7D6B">
        <w:tc>
          <w:tcPr>
            <w:tcW w:w="4661" w:type="dxa"/>
          </w:tcPr>
          <w:p w14:paraId="303946BC" w14:textId="65A1C5EC" w:rsidR="00642D95" w:rsidRPr="006D5262" w:rsidRDefault="00953878" w:rsidP="0096618F">
            <w:pPr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</w:pPr>
            <w:r w:rsidRPr="001F1ED6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O</w:t>
            </w:r>
            <w:r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4</w:t>
            </w:r>
            <w:r w:rsidRPr="001F1ED6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ความต้องการตลาดทางการศึกษาของคนในกลุ่มอาเซียนมีสูงขึ้น จึงเป็นโอกาสให้มหาวิทยาลัยสามารถจัดทำหลักสูตรหรือบริการทางการศึกษารองรับความต้องการ</w:t>
            </w:r>
          </w:p>
        </w:tc>
        <w:tc>
          <w:tcPr>
            <w:tcW w:w="4662" w:type="dxa"/>
          </w:tcPr>
          <w:p w14:paraId="205B70D7" w14:textId="77777777" w:rsidR="00E873EC" w:rsidRPr="00983DB7" w:rsidRDefault="00E873EC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73EC" w14:paraId="35BF7194" w14:textId="77777777" w:rsidTr="000F7D6B">
        <w:tc>
          <w:tcPr>
            <w:tcW w:w="4661" w:type="dxa"/>
          </w:tcPr>
          <w:p w14:paraId="2496330A" w14:textId="11B7F1B7" w:rsidR="0030124D" w:rsidRPr="001F1ED6" w:rsidRDefault="00953878" w:rsidP="0030124D">
            <w:pPr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</w:pPr>
            <w:r w:rsidRPr="001F1ED6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O</w:t>
            </w:r>
            <w:r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>5</w:t>
            </w:r>
            <w:r w:rsidRPr="001F1ED6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ประชาชน ธุรกิจขนาดเล็ก หรือวิสาหกิจขนาดย่อมมีความต้องการในการพัฒนาความรู้แบบ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start up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เพื่อประกอบอาชีพ และการสร้างรายได้ให้เพิ่มขึ้น</w:t>
            </w:r>
          </w:p>
        </w:tc>
        <w:tc>
          <w:tcPr>
            <w:tcW w:w="4662" w:type="dxa"/>
          </w:tcPr>
          <w:p w14:paraId="3130BC95" w14:textId="6B887E32" w:rsidR="00E873EC" w:rsidRPr="00CE1B53" w:rsidRDefault="00E873EC" w:rsidP="00CC43F0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E873EC" w14:paraId="21A0C9B8" w14:textId="77777777" w:rsidTr="000F7D6B">
        <w:tc>
          <w:tcPr>
            <w:tcW w:w="4661" w:type="dxa"/>
          </w:tcPr>
          <w:p w14:paraId="44BA385C" w14:textId="014FCA3E" w:rsidR="00642D95" w:rsidRPr="001F1ED6" w:rsidRDefault="00953878" w:rsidP="005D0550">
            <w:pPr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</w:pPr>
            <w:r>
              <w:rPr>
                <w:rFonts w:ascii="TH SarabunPSK" w:eastAsia="+mn-ea" w:hAnsi="TH SarabunPSK" w:cs="TH SarabunPSK"/>
                <w:kern w:val="24"/>
                <w:sz w:val="32"/>
                <w:szCs w:val="32"/>
              </w:rPr>
              <w:t xml:space="preserve">O6. </w:t>
            </w:r>
            <w:r w:rsidR="0096618F" w:rsidRPr="0096618F">
              <w:rPr>
                <w:rFonts w:ascii="TH SarabunPSK" w:eastAsia="+mn-ea" w:hAnsi="TH SarabunPSK" w:cs="TH SarabunPSK"/>
                <w:kern w:val="24"/>
                <w:sz w:val="32"/>
                <w:szCs w:val="32"/>
                <w:cs/>
              </w:rPr>
              <w:t>หน่วยงานภาครัฐมีนโยบายสนับสนุนประชาชนธุรกิจขนาดเล็ก หรือวิสาหกิจขนาดย่อมมีความต้องการในการพัฒนาองค์ความรู้ในด้านต่าง ๆ</w:t>
            </w:r>
          </w:p>
        </w:tc>
        <w:tc>
          <w:tcPr>
            <w:tcW w:w="4662" w:type="dxa"/>
          </w:tcPr>
          <w:p w14:paraId="3710FC03" w14:textId="77777777" w:rsidR="00E873EC" w:rsidRPr="00983DB7" w:rsidRDefault="00E873EC" w:rsidP="00E873EC">
            <w:pPr>
              <w:tabs>
                <w:tab w:val="left" w:pos="851"/>
              </w:tabs>
              <w:ind w:right="-23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</w:tbl>
    <w:p w14:paraId="2FA2D0CB" w14:textId="77777777" w:rsidR="0096618F" w:rsidRDefault="0096618F" w:rsidP="00E17273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E794472" w14:textId="5ABE1022" w:rsidR="0096618F" w:rsidRDefault="0096618F" w:rsidP="00E17273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87DBEF8" w14:textId="77777777" w:rsidR="0096618F" w:rsidRDefault="0096618F" w:rsidP="00E17273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DF240F2" w14:textId="1430C81A" w:rsidR="00777FE3" w:rsidRDefault="00BB0988" w:rsidP="00E17273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แนวทางการจัดหาทรัพยากรทางการเงิน</w:t>
      </w:r>
    </w:p>
    <w:p w14:paraId="5053A5D8" w14:textId="34F6FD6E" w:rsidR="00BB0988" w:rsidRDefault="0047039A" w:rsidP="0047039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7039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งบประมาณรายจ่ายประจำปี </w:t>
      </w:r>
      <w:r w:rsidRPr="004703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>หมาย</w:t>
      </w:r>
      <w:r w:rsidR="00796100">
        <w:rPr>
          <w:rFonts w:ascii="TH SarabunPSK" w:eastAsia="Times New Roman" w:hAnsi="TH SarabunPSK" w:cs="TH SarabunPSK" w:hint="cs"/>
          <w:sz w:val="32"/>
          <w:szCs w:val="32"/>
          <w:cs/>
        </w:rPr>
        <w:t>ความว่า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6074A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="007E0A9A">
        <w:rPr>
          <w:rFonts w:ascii="TH SarabunPSK" w:eastAsia="Times New Roman" w:hAnsi="TH SarabunPSK" w:cs="TH SarabunPSK" w:hint="cs"/>
          <w:sz w:val="32"/>
          <w:szCs w:val="32"/>
          <w:cs/>
        </w:rPr>
        <w:t>ที่จัดทำขึ้นเพื่อวางแผนและจัดการ</w:t>
      </w:r>
      <w:r w:rsidR="005D055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</w:t>
      </w:r>
      <w:r w:rsidR="007E0A9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การใช้จ่ายของรัฐในช่วงระยะเวลาหนึ่ง 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 xml:space="preserve">โดยปกติมีระยะเวลา 1 ปี </w:t>
      </w:r>
      <w:r w:rsidR="007E0A9A">
        <w:rPr>
          <w:rFonts w:ascii="TH SarabunPSK" w:eastAsia="Times New Roman" w:hAnsi="TH SarabunPSK" w:cs="TH SarabunPSK" w:hint="cs"/>
          <w:sz w:val="32"/>
          <w:szCs w:val="32"/>
          <w:cs/>
        </w:rPr>
        <w:t>หรือ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 xml:space="preserve">เรียกว่า </w:t>
      </w:r>
      <w:r w:rsidRPr="004703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งบประมาณแผ่นดิน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>ประจำปี</w:t>
      </w:r>
      <w:r w:rsidR="005D055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ซึ่งจะเริ่มต้นในวันที่ 1 ตุลาคมของทุกปีไปจนถึงวันที่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>30 กันยายนของปีถัดไป สำนักงบประมาณเป็นหน่วยงานที่รับผิดชอบจัดทำงบประมาณ</w:t>
      </w:r>
      <w:r w:rsidR="007E0A9A">
        <w:rPr>
          <w:rFonts w:ascii="TH SarabunPSK" w:eastAsia="Times New Roman" w:hAnsi="TH SarabunPSK" w:cs="TH SarabunPSK" w:hint="cs"/>
          <w:sz w:val="32"/>
          <w:szCs w:val="32"/>
          <w:cs/>
        </w:rPr>
        <w:t>รายจ่ายประจำปี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>และนำเสนอเพื่อพิจารณา เมื่อได้รับอนุมัติแล้วจึงตราออกมาเป็นพระราชบัญญัติงบประมา</w:t>
      </w:r>
      <w:r w:rsidRPr="0047039A">
        <w:rPr>
          <w:rFonts w:ascii="TH SarabunPSK" w:eastAsia="Times New Roman" w:hAnsi="TH SarabunPSK" w:cs="TH SarabunPSK" w:hint="cs"/>
          <w:sz w:val="32"/>
          <w:szCs w:val="32"/>
          <w:cs/>
        </w:rPr>
        <w:t>ณ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>รายจ่ายประจำปีเพื่อบังคับ</w:t>
      </w:r>
      <w:r w:rsidR="007E0A9A">
        <w:rPr>
          <w:rFonts w:ascii="TH SarabunPSK" w:eastAsia="Times New Roman" w:hAnsi="TH SarabunPSK" w:cs="TH SarabunPSK" w:hint="cs"/>
          <w:sz w:val="32"/>
          <w:szCs w:val="32"/>
          <w:cs/>
        </w:rPr>
        <w:t>ใช้</w:t>
      </w:r>
      <w:r w:rsidRPr="0047039A">
        <w:rPr>
          <w:rFonts w:ascii="TH SarabunPSK" w:eastAsia="Times New Roman" w:hAnsi="TH SarabunPSK" w:cs="TH SarabunPSK"/>
          <w:sz w:val="32"/>
          <w:szCs w:val="32"/>
          <w:cs/>
        </w:rPr>
        <w:t>ต่อไป</w:t>
      </w:r>
      <w:r w:rsidR="00BB09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6" w:name="_Hlk176868310"/>
      <w:r w:rsidR="00BB0988">
        <w:rPr>
          <w:rFonts w:ascii="TH SarabunPSK" w:hAnsi="TH SarabunPSK" w:cs="TH SarabunPSK" w:hint="cs"/>
          <w:sz w:val="32"/>
          <w:szCs w:val="32"/>
          <w:cs/>
        </w:rPr>
        <w:t>โดยกองน</w:t>
      </w:r>
      <w:r w:rsidR="00175070">
        <w:rPr>
          <w:rFonts w:ascii="TH SarabunPSK" w:hAnsi="TH SarabunPSK" w:cs="TH SarabunPSK" w:hint="cs"/>
          <w:sz w:val="32"/>
          <w:szCs w:val="32"/>
          <w:cs/>
        </w:rPr>
        <w:t>โยบายและแผนทำหน้าที่</w:t>
      </w:r>
      <w:r w:rsidR="004F268C">
        <w:rPr>
          <w:rFonts w:ascii="TH SarabunPSK" w:hAnsi="TH SarabunPSK" w:cs="TH SarabunPSK" w:hint="cs"/>
          <w:sz w:val="32"/>
          <w:szCs w:val="32"/>
          <w:cs/>
        </w:rPr>
        <w:t xml:space="preserve">ติดต่อประสานงาน รวบรวมข้อมูลวิเคราะห์ </w:t>
      </w:r>
      <w:bookmarkEnd w:id="6"/>
      <w:r w:rsidR="004F268C">
        <w:rPr>
          <w:rFonts w:ascii="TH SarabunPSK" w:hAnsi="TH SarabunPSK" w:cs="TH SarabunPSK" w:hint="cs"/>
          <w:sz w:val="32"/>
          <w:szCs w:val="32"/>
          <w:cs/>
        </w:rPr>
        <w:t>นำเสนอผู้บริหารเพื่อดำเนินการจัดทำคำเสนอของบประมาณรายจ่ายประจำปีตามหลักเกณฑ์ของสำนักงบประมาณประกอบด้วยการจัดทำรายจ่ายประจำขั้นต่ำ รายจ่ายตามภาระผูกพัน และรายจ่ายตามภารกิจพื้นฐาน</w:t>
      </w:r>
    </w:p>
    <w:p w14:paraId="58917B13" w14:textId="77777777" w:rsidR="006B71D7" w:rsidRDefault="006B71D7" w:rsidP="0047039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6BA6A0C" w14:textId="77777777" w:rsidR="00796100" w:rsidRDefault="00796100" w:rsidP="0047039A">
      <w:pPr>
        <w:tabs>
          <w:tab w:val="left" w:pos="90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C7A69EE" w14:textId="485D9094" w:rsidR="007F0D45" w:rsidRDefault="00CF6218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7F0D4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939F47B" wp14:editId="093BF9F5">
                <wp:simplePos x="0" y="0"/>
                <wp:positionH relativeFrom="column">
                  <wp:posOffset>4150360</wp:posOffset>
                </wp:positionH>
                <wp:positionV relativeFrom="paragraph">
                  <wp:posOffset>127635</wp:posOffset>
                </wp:positionV>
                <wp:extent cx="1533525" cy="333375"/>
                <wp:effectExtent l="0" t="0" r="28575" b="2857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D185E" w14:textId="5DDD587A" w:rsidR="007F0D45" w:rsidRDefault="00CF6218" w:rsidP="00CF621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รายจ่ายตามภารกิจพื้นฐาน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9F47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26.8pt;margin-top:10.05pt;width:120.75pt;height:26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">
                <v:textbox>
                  <w:txbxContent>
                    <w:p w14:paraId="6D1D185E" w14:textId="5DDD587A" w:rsidR="007F0D45" w:rsidRDefault="00CF6218" w:rsidP="00CF621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รายจ่ายตามภารกิจพื้นฐาน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0D4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31D9B6E8" wp14:editId="50D1E8E0">
                <wp:simplePos x="0" y="0"/>
                <wp:positionH relativeFrom="column">
                  <wp:posOffset>2122805</wp:posOffset>
                </wp:positionH>
                <wp:positionV relativeFrom="paragraph">
                  <wp:posOffset>128077</wp:posOffset>
                </wp:positionV>
                <wp:extent cx="1574165" cy="333375"/>
                <wp:effectExtent l="0" t="0" r="26035" b="28575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14455" w14:textId="4A367868" w:rsidR="007F0D45" w:rsidRDefault="00CF6218" w:rsidP="00CF621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รายจ่ายตามภาระผูกพัน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9B6E8" id="_x0000_s1027" type="#_x0000_t202" style="position:absolute;margin-left:167.15pt;margin-top:10.1pt;width:123.95pt;height:26.2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">
                <v:textbox>
                  <w:txbxContent>
                    <w:p w14:paraId="60A14455" w14:textId="4A367868" w:rsidR="007F0D45" w:rsidRDefault="00CF6218" w:rsidP="00CF621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รายจ่ายตามภาระผูกพัน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0D4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1A3821A" wp14:editId="18D41865">
                <wp:simplePos x="0" y="0"/>
                <wp:positionH relativeFrom="column">
                  <wp:posOffset>7620</wp:posOffset>
                </wp:positionH>
                <wp:positionV relativeFrom="paragraph">
                  <wp:posOffset>104002</wp:posOffset>
                </wp:positionV>
                <wp:extent cx="1605915" cy="357505"/>
                <wp:effectExtent l="0" t="0" r="13335" b="2349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F7632" w14:textId="23E57D75" w:rsidR="007F0D45" w:rsidRDefault="00CF6218" w:rsidP="00CF621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รายจ่ายประจำขั้นต่ำ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3821A" id="_x0000_s1028" type="#_x0000_t202" style="position:absolute;margin-left:.6pt;margin-top:8.2pt;width:126.45pt;height:28.1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">
                <v:textbox>
                  <w:txbxContent>
                    <w:p w14:paraId="34AF7632" w14:textId="23E57D75" w:rsidR="007F0D45" w:rsidRDefault="00CF6218" w:rsidP="00CF621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รายจ่ายประจำขั้นต่ำ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7B8EEE" w14:textId="5D48AD92" w:rsidR="007F0D45" w:rsidRDefault="00CF6218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837AFE7" wp14:editId="6ABB12D4">
                <wp:simplePos x="0" y="0"/>
                <wp:positionH relativeFrom="column">
                  <wp:posOffset>731519</wp:posOffset>
                </wp:positionH>
                <wp:positionV relativeFrom="paragraph">
                  <wp:posOffset>335363</wp:posOffset>
                </wp:positionV>
                <wp:extent cx="4190337" cy="0"/>
                <wp:effectExtent l="0" t="0" r="0" b="0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03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ADD7F9" id="ตัวเชื่อมต่อตรง 23" o:spid="_x0000_s1026" style="position:absolute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26.4pt" to="387.5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2D1347D" wp14:editId="62049632">
                <wp:simplePos x="0" y="0"/>
                <wp:positionH relativeFrom="column">
                  <wp:posOffset>2838616</wp:posOffset>
                </wp:positionH>
                <wp:positionV relativeFrom="paragraph">
                  <wp:posOffset>112478</wp:posOffset>
                </wp:positionV>
                <wp:extent cx="0" cy="421419"/>
                <wp:effectExtent l="76200" t="0" r="57150" b="55245"/>
                <wp:wrapNone/>
                <wp:docPr id="21" name="ลูกศรเชื่อมต่อแบบ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4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294D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1" o:spid="_x0000_s1026" type="#_x0000_t32" style="position:absolute;margin-left:223.5pt;margin-top:8.85pt;width:0;height:33.2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1CB4253" wp14:editId="4C206580">
                <wp:simplePos x="0" y="0"/>
                <wp:positionH relativeFrom="column">
                  <wp:posOffset>4921250</wp:posOffset>
                </wp:positionH>
                <wp:positionV relativeFrom="paragraph">
                  <wp:posOffset>110186</wp:posOffset>
                </wp:positionV>
                <wp:extent cx="0" cy="222940"/>
                <wp:effectExtent l="0" t="0" r="38100" b="24765"/>
                <wp:wrapNone/>
                <wp:docPr id="8" name="ตัวเชื่อมต่อ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9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33020" id="ตัวเชื่อมต่อตรง 8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5pt,8.7pt" to="387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" strokecolor="#5b9bd5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1537A14" wp14:editId="3A24E56A">
                <wp:simplePos x="0" y="0"/>
                <wp:positionH relativeFrom="column">
                  <wp:posOffset>731520</wp:posOffset>
                </wp:positionH>
                <wp:positionV relativeFrom="paragraph">
                  <wp:posOffset>112174</wp:posOffset>
                </wp:positionV>
                <wp:extent cx="0" cy="222940"/>
                <wp:effectExtent l="0" t="0" r="38100" b="24765"/>
                <wp:wrapNone/>
                <wp:docPr id="7" name="ตัวเชื่อมต่อตรง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2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B08EB" id="ตัวเชื่อมต่อตรง 7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pt,8.85pt" to="57.6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</w:p>
    <w:p w14:paraId="20F89DE3" w14:textId="13B90C33" w:rsidR="007F0D45" w:rsidRDefault="00796100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CF621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BDDDF07" wp14:editId="42698FD2">
                <wp:simplePos x="0" y="0"/>
                <wp:positionH relativeFrom="column">
                  <wp:posOffset>730167</wp:posOffset>
                </wp:positionH>
                <wp:positionV relativeFrom="paragraph">
                  <wp:posOffset>182549</wp:posOffset>
                </wp:positionV>
                <wp:extent cx="4237355" cy="357505"/>
                <wp:effectExtent l="0" t="0" r="10795" b="23495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35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394D8" w14:textId="2A270B4B" w:rsidR="00CF6218" w:rsidRDefault="00CF6218" w:rsidP="00CF6218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งบประมาณรายจ่ายประจำปีของมหาวิทยาลัยเทคโนโลยีราชมงคลรัตนโกสินทร์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DDF07" id="_x0000_s1029" type="#_x0000_t202" style="position:absolute;margin-left:57.5pt;margin-top:14.35pt;width:333.65pt;height:28.1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">
                <v:textbox>
                  <w:txbxContent>
                    <w:p w14:paraId="5EE394D8" w14:textId="2A270B4B" w:rsidR="00CF6218" w:rsidRDefault="00CF6218" w:rsidP="00CF6218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งบประมาณรายจ่ายประจำปีของมหาวิทยาลัยเทคโนโลยีราชมงคลรัตนโกสินทร์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C0757B" w14:textId="1856A5B9" w:rsidR="007F0D45" w:rsidRDefault="007F0D45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</w:p>
    <w:p w14:paraId="6282C88E" w14:textId="452AB42D" w:rsidR="007F0D45" w:rsidRDefault="007F0D45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</w:p>
    <w:p w14:paraId="124F033C" w14:textId="77777777" w:rsidR="00796100" w:rsidRDefault="00796100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</w:p>
    <w:p w14:paraId="477D995B" w14:textId="270FDA0B" w:rsidR="004F268C" w:rsidRDefault="00CF6218" w:rsidP="006B71D7">
      <w:pPr>
        <w:tabs>
          <w:tab w:val="left" w:pos="900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B160F0C" wp14:editId="386EBF24">
                <wp:simplePos x="0" y="0"/>
                <wp:positionH relativeFrom="column">
                  <wp:posOffset>2806810</wp:posOffset>
                </wp:positionH>
                <wp:positionV relativeFrom="paragraph">
                  <wp:posOffset>83102</wp:posOffset>
                </wp:positionV>
                <wp:extent cx="0" cy="0"/>
                <wp:effectExtent l="0" t="0" r="0" b="0"/>
                <wp:wrapNone/>
                <wp:docPr id="19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BE1723" id="ลูกศรเชื่อมต่อแบบตรง 19" o:spid="_x0000_s1026" type="#_x0000_t32" style="position:absolute;margin-left:221pt;margin-top:6.55pt;width:0;height:0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 w:rsidR="00C868D2">
        <w:rPr>
          <w:rFonts w:ascii="TH SarabunPSK" w:hAnsi="TH SarabunPSK" w:cs="TH SarabunPSK"/>
          <w:sz w:val="32"/>
          <w:szCs w:val="32"/>
        </w:rPr>
        <w:tab/>
      </w:r>
      <w:r w:rsidR="0047039A" w:rsidRPr="007C5426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งบประมาณรายจ่ายจาก</w:t>
      </w:r>
      <w:r w:rsidR="00C868D2" w:rsidRPr="007C5426">
        <w:rPr>
          <w:rFonts w:ascii="TH SarabunPSK" w:hAnsi="TH SarabunPSK" w:cs="TH SarabunPSK" w:hint="cs"/>
          <w:b/>
          <w:bCs/>
          <w:sz w:val="32"/>
          <w:szCs w:val="32"/>
          <w:cs/>
        </w:rPr>
        <w:t>เงินรายได้</w:t>
      </w:r>
      <w:r w:rsidR="00C868D2">
        <w:rPr>
          <w:rFonts w:ascii="TH SarabunPSK" w:hAnsi="TH SarabunPSK" w:cs="TH SarabunPSK" w:hint="cs"/>
          <w:sz w:val="32"/>
          <w:szCs w:val="32"/>
          <w:cs/>
        </w:rPr>
        <w:t xml:space="preserve"> หมาย</w:t>
      </w:r>
      <w:r w:rsidR="00796100">
        <w:rPr>
          <w:rFonts w:ascii="TH SarabunPSK" w:hAnsi="TH SarabunPSK" w:cs="TH SarabunPSK" w:hint="cs"/>
          <w:sz w:val="32"/>
          <w:szCs w:val="32"/>
          <w:cs/>
        </w:rPr>
        <w:t>ความว่า</w:t>
      </w:r>
      <w:r w:rsidR="00C868D2">
        <w:rPr>
          <w:rFonts w:ascii="TH SarabunPSK" w:hAnsi="TH SarabunPSK" w:cs="TH SarabunPSK" w:hint="cs"/>
          <w:sz w:val="32"/>
          <w:szCs w:val="32"/>
          <w:cs/>
        </w:rPr>
        <w:t xml:space="preserve"> เงิน</w:t>
      </w:r>
      <w:r w:rsidR="001F44B8">
        <w:rPr>
          <w:rFonts w:ascii="TH SarabunPSK" w:hAnsi="TH SarabunPSK" w:cs="TH SarabunPSK" w:hint="cs"/>
          <w:sz w:val="32"/>
          <w:szCs w:val="32"/>
          <w:cs/>
        </w:rPr>
        <w:t>ร</w:t>
      </w:r>
      <w:r w:rsidR="00C868D2">
        <w:rPr>
          <w:rFonts w:ascii="TH SarabunPSK" w:hAnsi="TH SarabunPSK" w:cs="TH SarabunPSK" w:hint="cs"/>
          <w:sz w:val="32"/>
          <w:szCs w:val="32"/>
          <w:cs/>
        </w:rPr>
        <w:t>ายได้</w:t>
      </w:r>
      <w:r w:rsidR="00796100">
        <w:rPr>
          <w:rFonts w:ascii="TH SarabunPSK" w:hAnsi="TH SarabunPSK" w:cs="TH SarabunPSK" w:hint="cs"/>
          <w:sz w:val="32"/>
          <w:szCs w:val="32"/>
          <w:cs/>
        </w:rPr>
        <w:t>ทุกประเภทของมหาวิทยาลัยและทรัพย์สินที่</w:t>
      </w:r>
      <w:r w:rsidR="0047039A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="00796100">
        <w:rPr>
          <w:rFonts w:ascii="TH SarabunPSK" w:hAnsi="TH SarabunPSK" w:cs="TH SarabunPSK" w:hint="cs"/>
          <w:sz w:val="32"/>
          <w:szCs w:val="32"/>
          <w:cs/>
        </w:rPr>
        <w:t xml:space="preserve">ได้รับนอกเหนือจากเงินงบประมาณแผ่นดิน </w:t>
      </w:r>
      <w:r w:rsidR="007C5426">
        <w:rPr>
          <w:rFonts w:ascii="TH SarabunPSK" w:hAnsi="TH SarabunPSK" w:cs="TH SarabunPSK" w:hint="cs"/>
          <w:sz w:val="32"/>
          <w:szCs w:val="32"/>
          <w:cs/>
        </w:rPr>
        <w:t xml:space="preserve"> โดยกองนโยบายและแผนทำหน้าที่ติดต่อประสานงาน รวบรวมข้อมูลแผนการรับนักศึกษา และแหล่งรายรับต่าง ๆ เพื่อวิเคราะห์จัดทำประมาณการรายรับและจัดทำกรอบวงเงิน นำเสนอผู้บริหารมหาวิทยาลัย เพื่อจัดสรรให้กับหน่วยงานภายในตามหลักเกณฑ์ต่อไป</w:t>
      </w:r>
    </w:p>
    <w:p w14:paraId="262CA1F4" w14:textId="77777777" w:rsidR="006B71D7" w:rsidRDefault="006B71D7" w:rsidP="006B71D7">
      <w:pPr>
        <w:tabs>
          <w:tab w:val="left" w:pos="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25E2875" w14:textId="6D6C7F8E" w:rsidR="007C5426" w:rsidRDefault="00872386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B5473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C144D02" wp14:editId="645AE8AF">
                <wp:simplePos x="0" y="0"/>
                <wp:positionH relativeFrom="column">
                  <wp:posOffset>4871085</wp:posOffset>
                </wp:positionH>
                <wp:positionV relativeFrom="paragraph">
                  <wp:posOffset>162560</wp:posOffset>
                </wp:positionV>
                <wp:extent cx="1143000" cy="436245"/>
                <wp:effectExtent l="0" t="0" r="0" b="190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8781A" w14:textId="1209D74E" w:rsidR="00B54735" w:rsidRPr="00872386" w:rsidRDefault="00B54735" w:rsidP="00B54735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72386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รายรับจากรายได้อื่น 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44D02" id="Text Box 38" o:spid="_x0000_s1030" type="#_x0000_t202" style="position:absolute;margin-left:383.55pt;margin-top:12.8pt;width:90pt;height:34.3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" filled="f" stroked="f" strokeweight=".5pt">
                <v:textbox>
                  <w:txbxContent>
                    <w:p w14:paraId="1648781A" w14:textId="1209D74E" w:rsidR="00B54735" w:rsidRPr="00872386" w:rsidRDefault="00B54735" w:rsidP="00B54735">
                      <w:pPr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72386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รายรับจากรายได้อื่น ๆ</w:t>
                      </w:r>
                    </w:p>
                  </w:txbxContent>
                </v:textbox>
              </v:shape>
            </w:pict>
          </mc:Fallback>
        </mc:AlternateContent>
      </w:r>
      <w:r w:rsidRPr="00B5473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6943329" wp14:editId="041C8BCE">
                <wp:simplePos x="0" y="0"/>
                <wp:positionH relativeFrom="column">
                  <wp:posOffset>3620770</wp:posOffset>
                </wp:positionH>
                <wp:positionV relativeFrom="paragraph">
                  <wp:posOffset>88900</wp:posOffset>
                </wp:positionV>
                <wp:extent cx="1048965" cy="436300"/>
                <wp:effectExtent l="0" t="0" r="0" b="190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65" cy="43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0819B4" w14:textId="71879AAA" w:rsidR="00B54735" w:rsidRPr="00872386" w:rsidRDefault="00B54735" w:rsidP="00B54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72386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รายรับจากการบริหารสินทรัพย์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43329" id="Text Box 34" o:spid="_x0000_s1031" type="#_x0000_t202" style="position:absolute;margin-left:285.1pt;margin-top:7pt;width:82.6pt;height:34.3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" filled="f" stroked="f" strokeweight=".5pt">
                <v:textbox>
                  <w:txbxContent>
                    <w:p w14:paraId="000819B4" w14:textId="71879AAA" w:rsidR="00B54735" w:rsidRPr="00872386" w:rsidRDefault="00B54735" w:rsidP="00B54735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72386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รายรับจากการบริหารสินทรัพย์</w:t>
                      </w:r>
                    </w:p>
                  </w:txbxContent>
                </v:textbox>
              </v:shape>
            </w:pict>
          </mc:Fallback>
        </mc:AlternateContent>
      </w:r>
      <w:r w:rsidRPr="00B5473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C925280" wp14:editId="648AABBA">
                <wp:simplePos x="0" y="0"/>
                <wp:positionH relativeFrom="column">
                  <wp:posOffset>2362835</wp:posOffset>
                </wp:positionH>
                <wp:positionV relativeFrom="paragraph">
                  <wp:posOffset>88265</wp:posOffset>
                </wp:positionV>
                <wp:extent cx="1129086" cy="436300"/>
                <wp:effectExtent l="0" t="0" r="0" b="190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086" cy="43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4794A8" w14:textId="0586348B" w:rsidR="00B54735" w:rsidRPr="00872386" w:rsidRDefault="00B54735" w:rsidP="00B5473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72386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รายรับจากงานบริการวิชาการ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5280" id="Text Box 32" o:spid="_x0000_s1032" type="#_x0000_t202" style="position:absolute;margin-left:186.05pt;margin-top:6.95pt;width:88.9pt;height:34.3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" filled="f" stroked="f" strokeweight=".5pt">
                <v:textbox>
                  <w:txbxContent>
                    <w:p w14:paraId="014794A8" w14:textId="0586348B" w:rsidR="00B54735" w:rsidRPr="00872386" w:rsidRDefault="00B54735" w:rsidP="00B54735">
                      <w:pPr>
                        <w:jc w:val="center"/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72386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รายรับจากงานบริการวิชาการ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4F91539" wp14:editId="2BAEAF9F">
                <wp:simplePos x="0" y="0"/>
                <wp:positionH relativeFrom="column">
                  <wp:posOffset>-28575</wp:posOffset>
                </wp:positionH>
                <wp:positionV relativeFrom="paragraph">
                  <wp:posOffset>76835</wp:posOffset>
                </wp:positionV>
                <wp:extent cx="1152525" cy="436245"/>
                <wp:effectExtent l="0" t="0" r="0" b="190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36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A9989" w14:textId="75D8780D" w:rsidR="007C5426" w:rsidRPr="00872386" w:rsidRDefault="00B54735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72386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>ค่าบำรุงการศึกษาและค่าธรรมเนียมการศึกษา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91539" id="Text Box 30" o:spid="_x0000_s1033" type="#_x0000_t202" style="position:absolute;margin-left:-2.25pt;margin-top:6.05pt;width:90.75pt;height:34.3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" filled="f" stroked="f" strokeweight=".5pt">
                <v:textbox>
                  <w:txbxContent>
                    <w:p w14:paraId="705A9989" w14:textId="75D8780D" w:rsidR="007C5426" w:rsidRPr="00872386" w:rsidRDefault="00B54735">
                      <w:pPr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72386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>ค่าบำรุงการศึกษาและค่าธรรมเนียมการศึกษา</w:t>
                      </w:r>
                    </w:p>
                  </w:txbxContent>
                </v:textbox>
              </v:shape>
            </w:pict>
          </mc:Fallback>
        </mc:AlternateContent>
      </w:r>
      <w:r w:rsidR="00DA308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A0D2C4" wp14:editId="3CE32036">
                <wp:simplePos x="0" y="0"/>
                <wp:positionH relativeFrom="column">
                  <wp:posOffset>4667416</wp:posOffset>
                </wp:positionH>
                <wp:positionV relativeFrom="paragraph">
                  <wp:posOffset>71977</wp:posOffset>
                </wp:positionV>
                <wp:extent cx="1335405" cy="523240"/>
                <wp:effectExtent l="19050" t="0" r="36195" b="10160"/>
                <wp:wrapNone/>
                <wp:docPr id="29" name="ลูกศร: เครื่องหมายบั้ง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52324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2FE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เครื่องหมายบั้ง 29" o:spid="_x0000_s1026" type="#_x0000_t55" style="position:absolute;margin-left:367.5pt;margin-top:5.65pt;width:105.15pt;height:41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" adj="17368" fillcolor="window" strokecolor="#70ad47" strokeweight="1pt"/>
            </w:pict>
          </mc:Fallback>
        </mc:AlternateContent>
      </w:r>
      <w:r w:rsidR="00DA308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B046143" wp14:editId="6F8896DC">
                <wp:simplePos x="0" y="0"/>
                <wp:positionH relativeFrom="column">
                  <wp:posOffset>3490623</wp:posOffset>
                </wp:positionH>
                <wp:positionV relativeFrom="paragraph">
                  <wp:posOffset>71977</wp:posOffset>
                </wp:positionV>
                <wp:extent cx="1335405" cy="523240"/>
                <wp:effectExtent l="19050" t="0" r="36195" b="10160"/>
                <wp:wrapNone/>
                <wp:docPr id="28" name="ลูกศร: เครื่องหมายบั้ง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5405" cy="523240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7B7BD" id="ลูกศร: เครื่องหมายบั้ง 28" o:spid="_x0000_s1026" type="#_x0000_t55" style="position:absolute;margin-left:274.85pt;margin-top:5.65pt;width:105.15pt;height:41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" adj="17368" fillcolor="window" strokecolor="#70ad47" strokeweight="1pt"/>
            </w:pict>
          </mc:Fallback>
        </mc:AlternateContent>
      </w:r>
      <w:r w:rsidR="00DA308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2726A8E" wp14:editId="050744C4">
                <wp:simplePos x="0" y="0"/>
                <wp:positionH relativeFrom="column">
                  <wp:posOffset>2250219</wp:posOffset>
                </wp:positionH>
                <wp:positionV relativeFrom="paragraph">
                  <wp:posOffset>71977</wp:posOffset>
                </wp:positionV>
                <wp:extent cx="1367155" cy="539612"/>
                <wp:effectExtent l="19050" t="0" r="42545" b="13335"/>
                <wp:wrapNone/>
                <wp:docPr id="27" name="ลูกศร: เครื่องหมายบั้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539612"/>
                        </a:xfrm>
                        <a:prstGeom prst="chevron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D83DE" id="ลูกศร: เครื่องหมายบั้ง 27" o:spid="_x0000_s1026" type="#_x0000_t55" style="position:absolute;margin-left:177.2pt;margin-top:5.65pt;width:107.65pt;height:42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" adj="17337" fillcolor="window" strokecolor="#70ad47" strokeweight="1pt"/>
            </w:pict>
          </mc:Fallback>
        </mc:AlternateContent>
      </w:r>
      <w:r w:rsidR="00DA308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6817926" wp14:editId="44B7E491">
                <wp:simplePos x="0" y="0"/>
                <wp:positionH relativeFrom="column">
                  <wp:posOffset>1057523</wp:posOffset>
                </wp:positionH>
                <wp:positionV relativeFrom="paragraph">
                  <wp:posOffset>71976</wp:posOffset>
                </wp:positionV>
                <wp:extent cx="1302385" cy="523240"/>
                <wp:effectExtent l="19050" t="0" r="31115" b="10160"/>
                <wp:wrapNone/>
                <wp:docPr id="26" name="ลูกศร: เครื่องหมายบั้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385" cy="52324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CE8B6" id="ลูกศร: เครื่องหมายบั้ง 26" o:spid="_x0000_s1026" type="#_x0000_t55" style="position:absolute;margin-left:83.25pt;margin-top:5.65pt;width:102.55pt;height:41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" adj="17261" fillcolor="white [3201]" strokecolor="#70ad47 [3209]" strokeweight="1pt"/>
            </w:pict>
          </mc:Fallback>
        </mc:AlternateContent>
      </w:r>
      <w:r w:rsidR="00DA308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BF2EAAB" wp14:editId="18D28369">
                <wp:simplePos x="0" y="0"/>
                <wp:positionH relativeFrom="column">
                  <wp:posOffset>-31805</wp:posOffset>
                </wp:positionH>
                <wp:positionV relativeFrom="paragraph">
                  <wp:posOffset>71976</wp:posOffset>
                </wp:positionV>
                <wp:extent cx="1263650" cy="523709"/>
                <wp:effectExtent l="0" t="0" r="31750" b="10160"/>
                <wp:wrapNone/>
                <wp:docPr id="24" name="ลูกศร: รูปห้าเหลี่ยม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523709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8808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4" o:spid="_x0000_s1026" type="#_x0000_t15" style="position:absolute;margin-left:-2.5pt;margin-top:5.65pt;width:99.5pt;height:4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" adj="17124" fillcolor="white [3201]" strokecolor="#70ad47 [3209]" strokeweight="1pt"/>
            </w:pict>
          </mc:Fallback>
        </mc:AlternateContent>
      </w:r>
      <w:r w:rsidR="00B54735" w:rsidRPr="00B54735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BC34E30" wp14:editId="577280FC">
                <wp:simplePos x="0" y="0"/>
                <wp:positionH relativeFrom="column">
                  <wp:posOffset>1311717</wp:posOffset>
                </wp:positionH>
                <wp:positionV relativeFrom="paragraph">
                  <wp:posOffset>159219</wp:posOffset>
                </wp:positionV>
                <wp:extent cx="1048965" cy="436300"/>
                <wp:effectExtent l="0" t="0" r="0" b="190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65" cy="436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426409" w14:textId="43789B56" w:rsidR="00B54735" w:rsidRPr="00872386" w:rsidRDefault="00B54735" w:rsidP="00B54735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</w:pPr>
                            <w:r w:rsidRPr="00872386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>รายรับจากงานวิจัย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4E30" id="Text Box 31" o:spid="_x0000_s1034" type="#_x0000_t202" style="position:absolute;margin-left:103.3pt;margin-top:12.55pt;width:82.6pt;height:34.3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" filled="f" stroked="f" strokeweight=".5pt">
                <v:textbox>
                  <w:txbxContent>
                    <w:p w14:paraId="73426409" w14:textId="43789B56" w:rsidR="00B54735" w:rsidRPr="00872386" w:rsidRDefault="00B54735" w:rsidP="00B54735">
                      <w:pPr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</w:pPr>
                      <w:r w:rsidRPr="00872386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>รายรับจากงานวิจัย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70CB90A1" w14:textId="0CC5DC50" w:rsidR="007C5426" w:rsidRDefault="00DA3087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09B7829" wp14:editId="2688480F">
                <wp:simplePos x="0" y="0"/>
                <wp:positionH relativeFrom="column">
                  <wp:posOffset>5263763</wp:posOffset>
                </wp:positionH>
                <wp:positionV relativeFrom="paragraph">
                  <wp:posOffset>263415</wp:posOffset>
                </wp:positionV>
                <wp:extent cx="0" cy="206733"/>
                <wp:effectExtent l="0" t="0" r="38100" b="22225"/>
                <wp:wrapNone/>
                <wp:docPr id="41" name="ตัวเชื่อมต่อตรง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73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326CC" id="ตัวเชื่อมต่อตรง 41" o:spid="_x0000_s1026" style="position:absolute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4.45pt,20.75pt" to="414.4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" strokecolor="#5b9bd5" strokeweight=".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34438E6" wp14:editId="550D8ABD">
                <wp:simplePos x="0" y="0"/>
                <wp:positionH relativeFrom="column">
                  <wp:posOffset>381663</wp:posOffset>
                </wp:positionH>
                <wp:positionV relativeFrom="paragraph">
                  <wp:posOffset>263415</wp:posOffset>
                </wp:positionV>
                <wp:extent cx="0" cy="206733"/>
                <wp:effectExtent l="0" t="0" r="38100" b="22225"/>
                <wp:wrapNone/>
                <wp:docPr id="40" name="ตัวเชื่อมต่อ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7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F1877" id="ตัวเชื่อมต่อตรง 40" o:spid="_x0000_s1026" style="position:absolute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05pt,20.75pt" to="30.0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" strokecolor="#5b9bd5 [3204]" strokeweight=".5pt">
                <v:stroke joinstyle="miter"/>
              </v:line>
            </w:pict>
          </mc:Fallback>
        </mc:AlternateContent>
      </w:r>
    </w:p>
    <w:p w14:paraId="3EEA9D20" w14:textId="3843D68D" w:rsidR="007C5426" w:rsidRDefault="00DA3087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D8AC1C1" wp14:editId="39EF4B6F">
                <wp:simplePos x="0" y="0"/>
                <wp:positionH relativeFrom="column">
                  <wp:posOffset>2910177</wp:posOffset>
                </wp:positionH>
                <wp:positionV relativeFrom="paragraph">
                  <wp:posOffset>120540</wp:posOffset>
                </wp:positionV>
                <wp:extent cx="0" cy="215044"/>
                <wp:effectExtent l="76200" t="0" r="57150" b="52070"/>
                <wp:wrapNone/>
                <wp:docPr id="57" name="ลูกศรเชื่อมต่อแบบ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0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3936E6" id="ลูกศรเชื่อมต่อแบบตรง 57" o:spid="_x0000_s1026" type="#_x0000_t32" style="position:absolute;margin-left:229.15pt;margin-top:9.5pt;width:0;height:16.9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 w:rsidRPr="00B5473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639A2BDD" wp14:editId="26654081">
                <wp:simplePos x="0" y="0"/>
                <wp:positionH relativeFrom="column">
                  <wp:posOffset>1693545</wp:posOffset>
                </wp:positionH>
                <wp:positionV relativeFrom="paragraph">
                  <wp:posOffset>335363</wp:posOffset>
                </wp:positionV>
                <wp:extent cx="2297430" cy="301625"/>
                <wp:effectExtent l="0" t="0" r="26670" b="22225"/>
                <wp:wrapSquare wrapText="bothSides"/>
                <wp:docPr id="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87FA0" w14:textId="0012A011" w:rsidR="00B54735" w:rsidRDefault="00B54735" w:rsidP="00B5473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เงินรายได้ของมหาวิทยาลัย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A2BDD" id="_x0000_s1035" type="#_x0000_t202" style="position:absolute;margin-left:133.35pt;margin-top:26.4pt;width:180.9pt;height:23.7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">
                <v:textbox>
                  <w:txbxContent>
                    <w:p w14:paraId="19C87FA0" w14:textId="0012A011" w:rsidR="00B54735" w:rsidRDefault="00B54735" w:rsidP="00B54735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เงินรายได้ของมหาวิทยาลัย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0691B8C" wp14:editId="260362E0">
                <wp:simplePos x="0" y="0"/>
                <wp:positionH relativeFrom="column">
                  <wp:posOffset>381855</wp:posOffset>
                </wp:positionH>
                <wp:positionV relativeFrom="paragraph">
                  <wp:posOffset>120125</wp:posOffset>
                </wp:positionV>
                <wp:extent cx="4882100" cy="0"/>
                <wp:effectExtent l="0" t="0" r="0" b="0"/>
                <wp:wrapNone/>
                <wp:docPr id="47" name="ตัวเชื่อมต่อ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2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E91D7" id="ตัวเชื่อมต่อตรง 47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05pt,9.45pt" to="414.4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" strokecolor="#5b9bd5 [3204]" strokeweight=".5pt">
                <v:stroke joinstyle="miter"/>
              </v:line>
            </w:pict>
          </mc:Fallback>
        </mc:AlternateContent>
      </w:r>
    </w:p>
    <w:p w14:paraId="4EEFF3B8" w14:textId="72BF7CED" w:rsidR="007C5426" w:rsidRDefault="00DA3087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7287E2B" wp14:editId="21E1D179">
                <wp:simplePos x="0" y="0"/>
                <wp:positionH relativeFrom="column">
                  <wp:posOffset>2910177</wp:posOffset>
                </wp:positionH>
                <wp:positionV relativeFrom="paragraph">
                  <wp:posOffset>287324</wp:posOffset>
                </wp:positionV>
                <wp:extent cx="0" cy="302674"/>
                <wp:effectExtent l="76200" t="0" r="57150" b="59690"/>
                <wp:wrapNone/>
                <wp:docPr id="58" name="ลูกศรเชื่อมต่อแบบตรง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26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BFC6C7" id="ลูกศรเชื่อมต่อแบบตรง 58" o:spid="_x0000_s1026" type="#_x0000_t32" style="position:absolute;margin-left:229.15pt;margin-top:22.6pt;width:0;height:23.8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</w:p>
    <w:p w14:paraId="68BEDA52" w14:textId="667A0EEE" w:rsidR="007C5426" w:rsidRDefault="00DA3087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  <w:r w:rsidRPr="00B5473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2E1FA7DD" wp14:editId="3F4E35B6">
                <wp:simplePos x="0" y="0"/>
                <wp:positionH relativeFrom="column">
                  <wp:posOffset>731520</wp:posOffset>
                </wp:positionH>
                <wp:positionV relativeFrom="paragraph">
                  <wp:posOffset>243536</wp:posOffset>
                </wp:positionV>
                <wp:extent cx="4237355" cy="357505"/>
                <wp:effectExtent l="0" t="0" r="10795" b="23495"/>
                <wp:wrapSquare wrapText="bothSides"/>
                <wp:docPr id="4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35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5EBB1" w14:textId="77777777" w:rsidR="00B54735" w:rsidRDefault="00B54735" w:rsidP="00B54735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งบประมาณรายจ่ายประจำปีของมหาวิทยาลัยเทคโนโลยีราชมงคลรัตนโกสินทร์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FA7DD" id="_x0000_s1036" type="#_x0000_t202" style="position:absolute;margin-left:57.6pt;margin-top:19.2pt;width:333.65pt;height:28.1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">
                <v:textbox>
                  <w:txbxContent>
                    <w:p w14:paraId="5785EBB1" w14:textId="77777777" w:rsidR="00B54735" w:rsidRDefault="00B54735" w:rsidP="00B54735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งบประมาณรายจ่ายประจำปีของมหาวิทยาลัยเทคโนโลยีราชมงคลรัตนโกสินทร์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ED6B87" w14:textId="11362D71" w:rsidR="007C5426" w:rsidRDefault="007C5426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  <w:cs/>
        </w:rPr>
      </w:pPr>
    </w:p>
    <w:p w14:paraId="2C4B9BDA" w14:textId="7FFFE3EC" w:rsidR="004C0FE2" w:rsidRDefault="004C0FE2" w:rsidP="00BB0988">
      <w:pPr>
        <w:tabs>
          <w:tab w:val="left" w:pos="900"/>
        </w:tabs>
        <w:rPr>
          <w:rFonts w:ascii="TH SarabunPSK" w:hAnsi="TH SarabunPSK" w:cs="TH SarabunPSK"/>
          <w:sz w:val="32"/>
          <w:szCs w:val="32"/>
        </w:rPr>
      </w:pPr>
    </w:p>
    <w:p w14:paraId="4E704731" w14:textId="77777777" w:rsidR="00476BB1" w:rsidRPr="0074584A" w:rsidRDefault="00476BB1" w:rsidP="00476BB1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4584A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ส่วนที่ 3</w:t>
      </w:r>
    </w:p>
    <w:p w14:paraId="446811EB" w14:textId="24FD0167" w:rsidR="00476BB1" w:rsidRPr="0074584A" w:rsidRDefault="0074584A" w:rsidP="00C23A4B">
      <w:pPr>
        <w:tabs>
          <w:tab w:val="left" w:pos="1418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>แผนกลยุทธ์ทางการเงิน</w:t>
      </w:r>
      <w:r w:rsidR="001F1ED6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มหาวิทยาลัยเทคโนโลยีราชมงคลรัตนโกสินทร์</w:t>
      </w:r>
      <w:r w:rsidR="00C23A4B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>พ.ศ. 256</w:t>
      </w:r>
      <w:r w:rsidR="0096618F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4584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7458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257</w:t>
      </w:r>
      <w:r w:rsidR="0096618F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</w:p>
    <w:p w14:paraId="35B67BC7" w14:textId="77777777" w:rsidR="00C23A4B" w:rsidRDefault="00C23A4B" w:rsidP="00BF132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93751163"/>
    </w:p>
    <w:p w14:paraId="67844C85" w14:textId="192B85BE" w:rsidR="00E17273" w:rsidRPr="00D626AA" w:rsidRDefault="00E17273" w:rsidP="00BF132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626AA"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  <w:r w:rsidR="00EC5E40">
        <w:rPr>
          <w:rFonts w:ascii="TH SarabunPSK" w:hAnsi="TH SarabunPSK" w:cs="TH SarabunPSK" w:hint="cs"/>
          <w:b/>
          <w:bCs/>
          <w:sz w:val="32"/>
          <w:szCs w:val="32"/>
          <w:cs/>
        </w:rPr>
        <w:t>ทางการเงิน</w:t>
      </w:r>
    </w:p>
    <w:p w14:paraId="59787696" w14:textId="500937A1" w:rsidR="00A40A18" w:rsidRPr="00D626AA" w:rsidRDefault="00387CF5" w:rsidP="00664D6B">
      <w:pPr>
        <w:tabs>
          <w:tab w:val="left" w:pos="851"/>
        </w:tabs>
        <w:spacing w:after="24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D626AA">
        <w:rPr>
          <w:rFonts w:ascii="TH SarabunPSK" w:hAnsi="TH SarabunPSK" w:cs="TH SarabunPSK"/>
          <w:sz w:val="32"/>
          <w:szCs w:val="32"/>
          <w:cs/>
        </w:rPr>
        <w:tab/>
      </w:r>
      <w:r w:rsidR="00143EE6" w:rsidRPr="00D626AA">
        <w:rPr>
          <w:rFonts w:ascii="TH SarabunPSK" w:hAnsi="TH SarabunPSK" w:cs="TH SarabunPSK"/>
          <w:sz w:val="32"/>
          <w:szCs w:val="32"/>
          <w:cs/>
        </w:rPr>
        <w:t>“มหาวิทยาลัยเทคโนโลยีราชมงคล</w:t>
      </w:r>
      <w:r w:rsidR="00A40A18" w:rsidRPr="00D626AA">
        <w:rPr>
          <w:rFonts w:ascii="TH SarabunPSK" w:hAnsi="TH SarabunPSK" w:cs="TH SarabunPSK"/>
          <w:sz w:val="32"/>
          <w:szCs w:val="32"/>
          <w:cs/>
        </w:rPr>
        <w:t>รัตนโกสินทร์ มีความ</w:t>
      </w:r>
      <w:r w:rsidR="00480181" w:rsidRPr="00D626AA">
        <w:rPr>
          <w:rFonts w:ascii="TH SarabunPSK" w:hAnsi="TH SarabunPSK" w:cs="TH SarabunPSK"/>
          <w:sz w:val="32"/>
          <w:szCs w:val="32"/>
          <w:cs/>
        </w:rPr>
        <w:t>เข้ม</w:t>
      </w:r>
      <w:r w:rsidR="00A40A18" w:rsidRPr="00D626AA">
        <w:rPr>
          <w:rFonts w:ascii="TH SarabunPSK" w:hAnsi="TH SarabunPSK" w:cs="TH SarabunPSK"/>
          <w:sz w:val="32"/>
          <w:szCs w:val="32"/>
          <w:cs/>
        </w:rPr>
        <w:t>แข็งด้านการเงิน</w:t>
      </w:r>
      <w:r w:rsidR="00480181" w:rsidRPr="00D626AA">
        <w:rPr>
          <w:rFonts w:ascii="TH SarabunPSK" w:hAnsi="TH SarabunPSK" w:cs="TH SarabunPSK"/>
          <w:sz w:val="32"/>
          <w:szCs w:val="32"/>
          <w:cs/>
        </w:rPr>
        <w:t>โดยการขับเคลื่อนเทคโนโลยีนวัตกรรมและงานศิลปะ</w:t>
      </w:r>
      <w:r w:rsidR="00A40A18" w:rsidRPr="00D626AA">
        <w:rPr>
          <w:rFonts w:ascii="TH SarabunPSK" w:hAnsi="TH SarabunPSK" w:cs="TH SarabunPSK"/>
          <w:i/>
          <w:iCs/>
          <w:sz w:val="32"/>
          <w:szCs w:val="32"/>
          <w:cs/>
        </w:rPr>
        <w:t>”</w:t>
      </w:r>
    </w:p>
    <w:p w14:paraId="7D6A4463" w14:textId="2FCF3CDF" w:rsidR="00A40A18" w:rsidRPr="00D626AA" w:rsidRDefault="00A40A18" w:rsidP="00C813EA">
      <w:pPr>
        <w:numPr>
          <w:ilvl w:val="2"/>
          <w:numId w:val="0"/>
        </w:numPr>
        <w:spacing w:after="240" w:line="240" w:lineRule="auto"/>
        <w:jc w:val="thaiDistribute"/>
        <w:outlineLvl w:val="2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8" w:name="_Toc92271096"/>
      <w:r w:rsidRPr="00D626AA">
        <w:rPr>
          <w:rFonts w:ascii="TH SarabunPSK" w:eastAsia="Calibri" w:hAnsi="TH SarabunPSK" w:cs="TH SarabunPSK"/>
          <w:b/>
          <w:bCs/>
          <w:sz w:val="32"/>
          <w:szCs w:val="32"/>
          <w:cs/>
        </w:rPr>
        <w:t>พันธกิจ</w:t>
      </w:r>
      <w:bookmarkEnd w:id="8"/>
      <w:r w:rsidR="00EC5E4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ทางการเงิน</w:t>
      </w:r>
    </w:p>
    <w:p w14:paraId="524AFA67" w14:textId="77777777" w:rsidR="00355D93" w:rsidRDefault="00D25FED" w:rsidP="001F61D3">
      <w:pPr>
        <w:tabs>
          <w:tab w:val="left" w:pos="851"/>
          <w:tab w:val="left" w:pos="1418"/>
        </w:tabs>
        <w:spacing w:after="0" w:line="276" w:lineRule="auto"/>
        <w:jc w:val="thaiDistribute"/>
        <w:rPr>
          <w:rFonts w:ascii="TH SarabunPSK" w:eastAsia="Calibri" w:hAnsi="TH SarabunPSK" w:cs="TH SarabunPSK"/>
          <w:spacing w:val="-8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 </w:t>
      </w:r>
      <w:r w:rsidR="00A40A18" w:rsidRPr="00DD0AB7">
        <w:rPr>
          <w:rFonts w:ascii="TH SarabunPSK" w:eastAsia="Calibri" w:hAnsi="TH SarabunPSK" w:cs="TH SarabunPSK"/>
          <w:spacing w:val="-10"/>
          <w:sz w:val="32"/>
          <w:szCs w:val="32"/>
          <w:cs/>
        </w:rPr>
        <w:t>บริหาร</w:t>
      </w:r>
      <w:r w:rsidR="00480181" w:rsidRPr="00DD0AB7">
        <w:rPr>
          <w:rFonts w:ascii="TH SarabunPSK" w:eastAsia="Calibri" w:hAnsi="TH SarabunPSK" w:cs="TH SarabunPSK"/>
          <w:spacing w:val="-10"/>
          <w:sz w:val="32"/>
          <w:szCs w:val="32"/>
          <w:cs/>
        </w:rPr>
        <w:t>การเงินโดยการสร้างความมั่นคงทางรายได้และมีวินัยในการใช้</w:t>
      </w:r>
      <w:r w:rsidR="007F503A" w:rsidRPr="00DD0AB7">
        <w:rPr>
          <w:rFonts w:ascii="TH SarabunPSK" w:eastAsia="Calibri" w:hAnsi="TH SarabunPSK" w:cs="TH SarabunPSK"/>
          <w:spacing w:val="-10"/>
          <w:sz w:val="32"/>
          <w:szCs w:val="32"/>
          <w:cs/>
        </w:rPr>
        <w:t>งบประมาณ</w:t>
      </w:r>
      <w:r w:rsidR="00A40A18" w:rsidRPr="00DD0AB7">
        <w:rPr>
          <w:rFonts w:ascii="TH SarabunPSK" w:eastAsia="Calibri" w:hAnsi="TH SarabunPSK" w:cs="TH SarabunPSK"/>
          <w:spacing w:val="-10"/>
          <w:sz w:val="32"/>
          <w:szCs w:val="32"/>
          <w:cs/>
        </w:rPr>
        <w:t>ภายใต้กรอบธรรมา</w:t>
      </w:r>
      <w:proofErr w:type="spellStart"/>
      <w:r w:rsidR="00A40A18" w:rsidRPr="00DD0AB7">
        <w:rPr>
          <w:rFonts w:ascii="TH SarabunPSK" w:eastAsia="Calibri" w:hAnsi="TH SarabunPSK" w:cs="TH SarabunPSK"/>
          <w:spacing w:val="-10"/>
          <w:sz w:val="32"/>
          <w:szCs w:val="32"/>
          <w:cs/>
        </w:rPr>
        <w:t>ภิ</w:t>
      </w:r>
      <w:proofErr w:type="spellEnd"/>
      <w:r w:rsidR="00A40A18" w:rsidRPr="00DD0AB7">
        <w:rPr>
          <w:rFonts w:ascii="TH SarabunPSK" w:eastAsia="Calibri" w:hAnsi="TH SarabunPSK" w:cs="TH SarabunPSK"/>
          <w:spacing w:val="-10"/>
          <w:sz w:val="32"/>
          <w:szCs w:val="32"/>
          <w:cs/>
        </w:rPr>
        <w:t>บาล</w:t>
      </w:r>
      <w:r w:rsidR="00A40A18" w:rsidRPr="00DD0AB7">
        <w:rPr>
          <w:rFonts w:ascii="TH SarabunPSK" w:eastAsia="Calibri" w:hAnsi="TH SarabunPSK" w:cs="TH SarabunPSK"/>
          <w:spacing w:val="-10"/>
          <w:sz w:val="32"/>
          <w:szCs w:val="32"/>
          <w:cs/>
        </w:rPr>
        <w:tab/>
      </w:r>
      <w:r w:rsidRPr="00DD0AB7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 xml:space="preserve">2. </w:t>
      </w:r>
      <w:r w:rsidR="007F503A" w:rsidRPr="00DD0AB7">
        <w:rPr>
          <w:rFonts w:ascii="TH SarabunPSK" w:eastAsia="Calibri" w:hAnsi="TH SarabunPSK" w:cs="TH SarabunPSK"/>
          <w:spacing w:val="-8"/>
          <w:sz w:val="32"/>
          <w:szCs w:val="32"/>
          <w:cs/>
        </w:rPr>
        <w:t>ขับเคลื่อน</w:t>
      </w:r>
      <w:r w:rsidR="00355D93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การหารายได้ทางด้านบริ</w:t>
      </w:r>
      <w:r w:rsidR="007F503A" w:rsidRPr="00DD0AB7">
        <w:rPr>
          <w:rFonts w:ascii="TH SarabunPSK" w:eastAsia="Calibri" w:hAnsi="TH SarabunPSK" w:cs="TH SarabunPSK"/>
          <w:spacing w:val="-8"/>
          <w:sz w:val="32"/>
          <w:szCs w:val="32"/>
          <w:cs/>
        </w:rPr>
        <w:t>การวิชาการ</w:t>
      </w:r>
      <w:r w:rsidR="00355D93">
        <w:rPr>
          <w:rFonts w:ascii="TH SarabunPSK" w:eastAsia="Calibri" w:hAnsi="TH SarabunPSK" w:cs="TH SarabunPSK" w:hint="cs"/>
          <w:spacing w:val="-8"/>
          <w:sz w:val="32"/>
          <w:szCs w:val="32"/>
          <w:cs/>
        </w:rPr>
        <w:t>และการนำทรั</w:t>
      </w:r>
      <w:r w:rsidR="007F503A" w:rsidRPr="00DD0AB7">
        <w:rPr>
          <w:rFonts w:ascii="TH SarabunPSK" w:eastAsia="Calibri" w:hAnsi="TH SarabunPSK" w:cs="TH SarabunPSK"/>
          <w:spacing w:val="-8"/>
          <w:sz w:val="32"/>
          <w:szCs w:val="32"/>
          <w:cs/>
        </w:rPr>
        <w:t>พยากรมาใช้ประโยชน์</w:t>
      </w:r>
    </w:p>
    <w:p w14:paraId="29776E20" w14:textId="40A9EF37" w:rsidR="00A40A18" w:rsidRPr="00D626AA" w:rsidRDefault="00A40A18" w:rsidP="00664D6B">
      <w:pPr>
        <w:tabs>
          <w:tab w:val="left" w:pos="851"/>
          <w:tab w:val="left" w:pos="1418"/>
        </w:tabs>
        <w:spacing w:after="240" w:line="276" w:lineRule="auto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DD0AB7">
        <w:rPr>
          <w:rFonts w:ascii="TH SarabunPSK" w:eastAsia="Calibri" w:hAnsi="TH SarabunPSK" w:cs="TH SarabunPSK"/>
          <w:spacing w:val="-8"/>
          <w:sz w:val="32"/>
          <w:szCs w:val="32"/>
          <w:cs/>
        </w:rPr>
        <w:tab/>
      </w:r>
      <w:r w:rsidR="00D25FED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7F503A" w:rsidRPr="00D626AA">
        <w:rPr>
          <w:rFonts w:ascii="TH SarabunPSK" w:hAnsi="TH SarabunPSK" w:cs="TH SarabunPSK"/>
          <w:sz w:val="32"/>
          <w:szCs w:val="32"/>
          <w:cs/>
        </w:rPr>
        <w:t>นำเทคโนโลยีและนวัตกรรมมาประยุกต์ทั้งด้านวิทย์และศิลป์เพื่อหารายได้และการประชาสัมพันธ์</w:t>
      </w:r>
    </w:p>
    <w:p w14:paraId="65C87C4B" w14:textId="76F112E3" w:rsidR="00446265" w:rsidRPr="00D626AA" w:rsidRDefault="00E17273" w:rsidP="00B77168">
      <w:pPr>
        <w:tabs>
          <w:tab w:val="left" w:pos="1418"/>
        </w:tabs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626AA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</w:t>
      </w:r>
      <w:r w:rsidR="00E873EC" w:rsidRPr="00D626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3A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/ </w:t>
      </w:r>
      <w:r w:rsidR="00E873EC" w:rsidRPr="00D626AA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r w:rsidR="001F1ED6"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D626AA">
        <w:rPr>
          <w:rFonts w:ascii="TH SarabunPSK" w:hAnsi="TH SarabunPSK" w:cs="TH SarabunPSK"/>
          <w:b/>
          <w:bCs/>
          <w:sz w:val="32"/>
          <w:szCs w:val="32"/>
          <w:cs/>
        </w:rPr>
        <w:t>การเงิน</w:t>
      </w:r>
    </w:p>
    <w:p w14:paraId="57552BB3" w14:textId="643D1714" w:rsidR="00690150" w:rsidRPr="001F1ED6" w:rsidRDefault="00285C2E" w:rsidP="001F1ED6">
      <w:pPr>
        <w:tabs>
          <w:tab w:val="left" w:pos="851"/>
        </w:tabs>
        <w:spacing w:after="0" w:line="276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bookmarkStart w:id="9" w:name="_Hlk137316846"/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ประเด็นยุทธศาสตร์ที่ 1 </w:t>
      </w:r>
      <w:r w:rsidRPr="00285C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การบริหารจัดการด้านการเงิน เพื่อให้เกิดประสิทธิภาพ</w:t>
      </w:r>
    </w:p>
    <w:bookmarkEnd w:id="9"/>
    <w:p w14:paraId="0C32FCA1" w14:textId="77777777" w:rsidR="00596224" w:rsidRPr="00596224" w:rsidRDefault="00C23A4B" w:rsidP="00C23A4B">
      <w:pPr>
        <w:pStyle w:val="a3"/>
        <w:numPr>
          <w:ilvl w:val="1"/>
          <w:numId w:val="47"/>
        </w:num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C23A4B">
        <w:rPr>
          <w:rFonts w:ascii="TH SarabunPSK" w:eastAsia="+mn-ea" w:hAnsi="TH SarabunPSK" w:cs="TH SarabunPSK"/>
          <w:kern w:val="24"/>
          <w:sz w:val="32"/>
          <w:szCs w:val="32"/>
          <w:cs/>
        </w:rPr>
        <w:t>นำระบบบริหารจัดการอัตโนมัติ (</w:t>
      </w:r>
      <w:r w:rsidRPr="00C23A4B">
        <w:rPr>
          <w:rFonts w:ascii="TH SarabunPSK" w:eastAsia="+mn-ea" w:hAnsi="TH SarabunPSK" w:cs="TH SarabunPSK"/>
          <w:kern w:val="24"/>
          <w:sz w:val="32"/>
          <w:szCs w:val="32"/>
        </w:rPr>
        <w:t xml:space="preserve">Office Automation) </w:t>
      </w:r>
      <w:r w:rsidRPr="00C23A4B">
        <w:rPr>
          <w:rFonts w:ascii="TH SarabunPSK" w:eastAsia="+mn-ea" w:hAnsi="TH SarabunPSK" w:cs="TH SarabunPSK"/>
          <w:kern w:val="24"/>
          <w:sz w:val="32"/>
          <w:szCs w:val="32"/>
          <w:cs/>
        </w:rPr>
        <w:t>มาใช้ในสำนักงาน อาทิเช่น ระบบสารบัญ</w:t>
      </w:r>
    </w:p>
    <w:p w14:paraId="61E9FB00" w14:textId="06873618" w:rsidR="00C23A4B" w:rsidRPr="00596224" w:rsidRDefault="00C23A4B" w:rsidP="00596224">
      <w:p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96224">
        <w:rPr>
          <w:rFonts w:ascii="TH SarabunPSK" w:eastAsia="+mn-ea" w:hAnsi="TH SarabunPSK" w:cs="TH SarabunPSK"/>
          <w:kern w:val="24"/>
          <w:sz w:val="32"/>
          <w:szCs w:val="32"/>
          <w:cs/>
        </w:rPr>
        <w:t xml:space="preserve">อิเล็กทรอนิกส์ การประชุมอิเล็กทรอนิกส์ ระบบ </w:t>
      </w:r>
      <w:r w:rsidRPr="00596224">
        <w:rPr>
          <w:rFonts w:ascii="TH SarabunPSK" w:eastAsia="+mn-ea" w:hAnsi="TH SarabunPSK" w:cs="TH SarabunPSK"/>
          <w:kern w:val="24"/>
          <w:sz w:val="32"/>
          <w:szCs w:val="32"/>
        </w:rPr>
        <w:t xml:space="preserve">ERP </w:t>
      </w:r>
      <w:r w:rsidRPr="00596224">
        <w:rPr>
          <w:rFonts w:ascii="TH SarabunPSK" w:eastAsia="+mn-ea" w:hAnsi="TH SarabunPSK" w:cs="TH SarabunPSK"/>
          <w:kern w:val="24"/>
          <w:sz w:val="32"/>
          <w:szCs w:val="32"/>
          <w:cs/>
        </w:rPr>
        <w:t>ระบบการเงินและงบประมาณ</w:t>
      </w:r>
    </w:p>
    <w:p w14:paraId="1943AC16" w14:textId="77777777" w:rsidR="00505BE6" w:rsidRDefault="005810F9" w:rsidP="00DB515F">
      <w:pPr>
        <w:pStyle w:val="a3"/>
        <w:numPr>
          <w:ilvl w:val="1"/>
          <w:numId w:val="47"/>
        </w:num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  <w:r w:rsidRPr="00505BE6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05BE6" w:rsidRPr="00505BE6">
        <w:rPr>
          <w:rFonts w:ascii="TH SarabunPSK" w:hAnsi="TH SarabunPSK" w:cs="TH SarabunPSK"/>
          <w:spacing w:val="-6"/>
          <w:sz w:val="32"/>
          <w:szCs w:val="32"/>
          <w:cs/>
        </w:rPr>
        <w:t>กำกับติดตามรายงานผลดำเนินงานต่อผู้บริหารและสภามหาวิทยาลัย</w:t>
      </w:r>
    </w:p>
    <w:p w14:paraId="5C77ED58" w14:textId="77777777" w:rsidR="00505BE6" w:rsidRDefault="00505BE6" w:rsidP="00505BE6">
      <w:p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</w:p>
    <w:p w14:paraId="1CB4DE9F" w14:textId="7FD9328A" w:rsidR="00CF0EE2" w:rsidRDefault="00285C2E" w:rsidP="00505BE6">
      <w:p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  <w:r w:rsidRPr="00505BE6">
        <w:rPr>
          <w:rFonts w:ascii="TH SarabunPSK" w:eastAsia="+mn-ea" w:hAnsi="TH SarabunPSK" w:cs="TH SarabunPSK" w:hint="cs"/>
          <w:b/>
          <w:bCs/>
          <w:kern w:val="24"/>
          <w:sz w:val="32"/>
          <w:szCs w:val="32"/>
          <w:cs/>
        </w:rPr>
        <w:t xml:space="preserve">ประเด็นยุทธศาสตร์ที่ 2 </w:t>
      </w:r>
      <w:r w:rsidRPr="00505BE6">
        <w:rPr>
          <w:rFonts w:ascii="TH SarabunPSK" w:eastAsia="+mn-ea" w:hAnsi="TH SarabunPSK" w:cs="TH SarabunPSK"/>
          <w:b/>
          <w:bCs/>
          <w:kern w:val="24"/>
          <w:sz w:val="32"/>
          <w:szCs w:val="32"/>
          <w:cs/>
        </w:rPr>
        <w:t>การบริหารจัดการทรัพยากรอย่าง คุ้มค่าและเหมาะสม</w:t>
      </w:r>
    </w:p>
    <w:p w14:paraId="4A74D5B6" w14:textId="1EB6DEE4" w:rsidR="00505BE6" w:rsidRPr="00505BE6" w:rsidRDefault="00505BE6" w:rsidP="00505BE6">
      <w:p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eastAsia="+mn-ea" w:hAnsi="TH SarabunPSK" w:cs="TH SarabunPSK"/>
          <w:kern w:val="24"/>
          <w:sz w:val="32"/>
          <w:szCs w:val="32"/>
        </w:rPr>
      </w:pPr>
      <w:r>
        <w:rPr>
          <w:rFonts w:ascii="TH SarabunPSK" w:eastAsia="+mn-ea" w:hAnsi="TH SarabunPSK" w:cs="TH SarabunPSK"/>
          <w:b/>
          <w:bCs/>
          <w:kern w:val="24"/>
          <w:sz w:val="32"/>
          <w:szCs w:val="32"/>
          <w:cs/>
        </w:rPr>
        <w:tab/>
      </w:r>
      <w:r w:rsidRPr="00505BE6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 xml:space="preserve">2.1 </w:t>
      </w:r>
      <w:r w:rsidRPr="00505BE6">
        <w:rPr>
          <w:rFonts w:ascii="TH SarabunPSK" w:eastAsia="+mn-ea" w:hAnsi="TH SarabunPSK" w:cs="TH SarabunPSK"/>
          <w:kern w:val="24"/>
          <w:sz w:val="32"/>
          <w:szCs w:val="32"/>
          <w:cs/>
        </w:rPr>
        <w:t>นำครุภัณฑ์มาใช้ประโยชน์เพื่อให้เกิดรายได้อย่างคุ้มค่า</w:t>
      </w:r>
    </w:p>
    <w:p w14:paraId="6891990F" w14:textId="21DCCE8D" w:rsidR="00505BE6" w:rsidRPr="00505BE6" w:rsidRDefault="00505BE6" w:rsidP="00505BE6">
      <w:p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eastAsia="+mn-ea" w:hAnsi="TH SarabunPSK" w:cs="TH SarabunPSK"/>
          <w:kern w:val="24"/>
          <w:sz w:val="32"/>
          <w:szCs w:val="32"/>
        </w:rPr>
      </w:pPr>
      <w:r w:rsidRPr="00505BE6">
        <w:rPr>
          <w:rFonts w:ascii="TH SarabunPSK" w:eastAsia="+mn-ea" w:hAnsi="TH SarabunPSK" w:cs="TH SarabunPSK"/>
          <w:kern w:val="24"/>
          <w:sz w:val="32"/>
          <w:szCs w:val="32"/>
          <w:cs/>
        </w:rPr>
        <w:tab/>
      </w:r>
      <w:r w:rsidRPr="00505BE6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 xml:space="preserve">2.2 </w:t>
      </w:r>
      <w:r w:rsidRPr="00505BE6">
        <w:rPr>
          <w:rFonts w:ascii="TH SarabunPSK" w:eastAsia="+mn-ea" w:hAnsi="TH SarabunPSK" w:cs="TH SarabunPSK"/>
          <w:kern w:val="24"/>
          <w:sz w:val="32"/>
          <w:szCs w:val="32"/>
          <w:cs/>
        </w:rPr>
        <w:t>สร้างเครือข่ายการบริการวิชาการในระดับชาติและนานาชาติ</w:t>
      </w:r>
    </w:p>
    <w:p w14:paraId="101A32DD" w14:textId="77777777" w:rsidR="00505BE6" w:rsidRDefault="00C23A4B" w:rsidP="00505BE6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eastAsia="+mn-ea" w:hAnsi="TH SarabunPSK" w:cs="TH SarabunPSK"/>
          <w:b/>
          <w:bCs/>
          <w:kern w:val="24"/>
          <w:sz w:val="32"/>
          <w:szCs w:val="32"/>
          <w:cs/>
        </w:rPr>
        <w:tab/>
      </w:r>
      <w:r w:rsidR="00505BE6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 xml:space="preserve">2.3 </w:t>
      </w:r>
      <w:r w:rsidR="00505BE6" w:rsidRPr="00505BE6">
        <w:rPr>
          <w:rFonts w:ascii="TH SarabunPSK" w:hAnsi="TH SarabunPSK" w:cs="TH SarabunPSK"/>
          <w:spacing w:val="-10"/>
          <w:sz w:val="32"/>
          <w:szCs w:val="32"/>
          <w:cs/>
        </w:rPr>
        <w:t>การใช้จ่ายงบประมาณภายใต้แผนงบประมาณประจำปีและตอบโจทย์นโยบายแผนกลยุทธ์ของมหาวิทยาลัย</w:t>
      </w:r>
    </w:p>
    <w:p w14:paraId="581E0A5F" w14:textId="77777777" w:rsidR="00505BE6" w:rsidRDefault="00505BE6" w:rsidP="00505BE6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505BE6">
        <w:rPr>
          <w:rFonts w:ascii="TH SarabunPSK" w:hAnsi="TH SarabunPSK" w:cs="TH SarabunPSK"/>
          <w:spacing w:val="-10"/>
          <w:sz w:val="32"/>
          <w:szCs w:val="32"/>
          <w:cs/>
        </w:rPr>
        <w:t>การสร้างภาพลักษณ์โดยเพิ่มประสิทธิภาพและช่องทางประชาสัมพันธ์</w:t>
      </w:r>
    </w:p>
    <w:p w14:paraId="39C5BBC5" w14:textId="59116ADB" w:rsidR="00C23A4B" w:rsidRPr="00C23A4B" w:rsidRDefault="00505BE6" w:rsidP="00505BE6">
      <w:pPr>
        <w:tabs>
          <w:tab w:val="left" w:pos="851"/>
          <w:tab w:val="left" w:pos="993"/>
        </w:tabs>
        <w:spacing w:after="0" w:line="276" w:lineRule="auto"/>
        <w:jc w:val="thaiDistribute"/>
        <w:rPr>
          <w:rFonts w:ascii="TH SarabunPSK" w:eastAsia="+mn-ea" w:hAnsi="TH SarabunPSK" w:cs="TH SarabunPSK"/>
          <w:kern w:val="24"/>
          <w:sz w:val="32"/>
          <w:szCs w:val="32"/>
          <w:cs/>
        </w:rPr>
      </w:pPr>
      <w:r>
        <w:rPr>
          <w:rFonts w:ascii="TH SarabunPSK" w:eastAsia="+mn-ea" w:hAnsi="TH SarabunPSK" w:cs="TH SarabunPSK" w:hint="cs"/>
          <w:kern w:val="24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9FE892" w14:textId="71C143C3" w:rsidR="00690150" w:rsidRDefault="00285C2E" w:rsidP="007000B1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ประเด็นยุทธศาสตร์ที่ 3 </w:t>
      </w:r>
      <w:r w:rsidRPr="00285C2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การสร้างรายได้ในทุกมิติเพื่อความเข้มแข็งด้านการเงินของมหาวิทยาลัย</w:t>
      </w:r>
    </w:p>
    <w:p w14:paraId="60879C8B" w14:textId="28564CFA" w:rsidR="00505BE6" w:rsidRPr="00596224" w:rsidRDefault="00596224" w:rsidP="00596224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3.1 </w:t>
      </w:r>
      <w:r w:rsidR="00505BE6" w:rsidRPr="00596224">
        <w:rPr>
          <w:rFonts w:ascii="TH SarabunPSK" w:hAnsi="TH SarabunPSK" w:cs="TH SarabunPSK"/>
          <w:spacing w:val="-10"/>
          <w:sz w:val="32"/>
          <w:szCs w:val="32"/>
          <w:cs/>
        </w:rPr>
        <w:t>ส่งเสริมการทำงานวิจัยและนวัตกรรมเพื่อก่อให้เกิดประโยชน์ในเชิงพาณิชย์</w:t>
      </w:r>
    </w:p>
    <w:p w14:paraId="0920B069" w14:textId="5A326247" w:rsidR="00505BE6" w:rsidRDefault="00596224" w:rsidP="007000B1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3.2 </w:t>
      </w:r>
      <w:r w:rsidR="00505BE6" w:rsidRPr="00505BE6">
        <w:rPr>
          <w:rFonts w:ascii="TH SarabunPSK" w:hAnsi="TH SarabunPSK" w:cs="TH SarabunPSK"/>
          <w:spacing w:val="-10"/>
          <w:sz w:val="32"/>
          <w:szCs w:val="32"/>
          <w:cs/>
        </w:rPr>
        <w:t>ส่งเสริมโครงการ / กิจกรรม และนโยบายพิเศษ สร้างการเข้าถึงนักเรียนเพื่อนำมาสู่เป้าหมายการรับนักศึกษา</w:t>
      </w:r>
    </w:p>
    <w:p w14:paraId="789706C1" w14:textId="77777777" w:rsidR="00596224" w:rsidRDefault="00596224" w:rsidP="007000B1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3.3 </w:t>
      </w:r>
      <w:r w:rsidR="00505BE6" w:rsidRPr="00505BE6">
        <w:rPr>
          <w:rFonts w:ascii="TH SarabunPSK" w:hAnsi="TH SarabunPSK" w:cs="TH SarabunPSK"/>
          <w:spacing w:val="-10"/>
          <w:sz w:val="32"/>
          <w:szCs w:val="32"/>
          <w:cs/>
        </w:rPr>
        <w:t>ส่งเสริมประสิทธิภาพและเทคโนโลยีนำมาสู่การพัฒนาด้านการบริหารจัดการด้านการเงิน</w:t>
      </w:r>
    </w:p>
    <w:p w14:paraId="76B30C49" w14:textId="5917AB86" w:rsidR="00505BE6" w:rsidRDefault="00596224" w:rsidP="007000B1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3.4 </w:t>
      </w:r>
      <w:r w:rsidR="00505BE6" w:rsidRPr="00505BE6">
        <w:rPr>
          <w:rFonts w:ascii="TH SarabunPSK" w:hAnsi="TH SarabunPSK" w:cs="TH SarabunPSK"/>
          <w:spacing w:val="-10"/>
          <w:sz w:val="32"/>
          <w:szCs w:val="32"/>
          <w:cs/>
        </w:rPr>
        <w:t>พัฒนาบุคลากรด้านการเงินให้มีประสิทธิภาพในการปฏิบัติงาน</w:t>
      </w:r>
    </w:p>
    <w:p w14:paraId="7C1C18FB" w14:textId="5CF74533" w:rsidR="00596224" w:rsidRDefault="00596224" w:rsidP="007000B1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14:paraId="1526A4A6" w14:textId="77777777" w:rsidR="00596224" w:rsidRPr="00C23A4B" w:rsidRDefault="00596224" w:rsidP="007000B1">
      <w:pPr>
        <w:tabs>
          <w:tab w:val="left" w:pos="851"/>
          <w:tab w:val="left" w:pos="1134"/>
        </w:tabs>
        <w:spacing w:after="0" w:line="276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</w:p>
    <w:p w14:paraId="19B6A983" w14:textId="0D395335" w:rsidR="00CB102A" w:rsidRPr="0074584A" w:rsidRDefault="00CD14A5" w:rsidP="00C813EA">
      <w:pPr>
        <w:tabs>
          <w:tab w:val="left" w:pos="1134"/>
        </w:tabs>
        <w:spacing w:after="240" w:line="240" w:lineRule="auto"/>
        <w:jc w:val="thaiDistribute"/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  <w:r w:rsidRPr="0074584A">
        <w:rPr>
          <w:rFonts w:ascii="TH SarabunPSK" w:eastAsia="+mn-ea" w:hAnsi="TH SarabunPSK" w:cs="TH SarabunPSK" w:hint="cs"/>
          <w:b/>
          <w:bCs/>
          <w:kern w:val="24"/>
          <w:sz w:val="32"/>
          <w:szCs w:val="32"/>
          <w:cs/>
        </w:rPr>
        <w:lastRenderedPageBreak/>
        <w:t>เป้าประสงค์ทางการเงิน</w:t>
      </w:r>
    </w:p>
    <w:p w14:paraId="6B39CBBA" w14:textId="1DDE180D" w:rsidR="00CD14A5" w:rsidRPr="00CF54BA" w:rsidRDefault="003C339C" w:rsidP="001F1ED6">
      <w:pPr>
        <w:tabs>
          <w:tab w:val="left" w:pos="851"/>
        </w:tabs>
        <w:spacing w:after="0" w:line="276" w:lineRule="auto"/>
        <w:jc w:val="thaiDistribute"/>
        <w:rPr>
          <w:rFonts w:ascii="TH SarabunPSK" w:eastAsia="+mn-ea" w:hAnsi="TH SarabunPSK" w:cs="TH SarabunPSK"/>
          <w:kern w:val="24"/>
          <w:sz w:val="32"/>
          <w:szCs w:val="32"/>
        </w:rPr>
      </w:pPr>
      <w:r w:rsidRPr="0074584A">
        <w:rPr>
          <w:rFonts w:ascii="TH SarabunPSK" w:eastAsia="+mn-ea" w:hAnsi="TH SarabunPSK" w:cs="TH SarabunPSK"/>
          <w:kern w:val="24"/>
          <w:sz w:val="32"/>
          <w:szCs w:val="32"/>
          <w:cs/>
        </w:rPr>
        <w:tab/>
      </w:r>
      <w:r w:rsidRPr="0074584A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 xml:space="preserve">1. </w:t>
      </w:r>
      <w:bookmarkStart w:id="10" w:name="_Hlk140062248"/>
      <w:bookmarkStart w:id="11" w:name="_Hlk137381503"/>
      <w:r w:rsidR="00B322DF" w:rsidRPr="00CF54BA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>การบริหาร</w:t>
      </w:r>
      <w:r w:rsidR="00D73D3B" w:rsidRPr="00CF54BA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>จัดการ</w:t>
      </w:r>
      <w:r w:rsidR="00CE1B53" w:rsidRPr="00CF54BA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>ด้านการเงิน</w:t>
      </w:r>
      <w:r w:rsidR="00CC43F0" w:rsidRPr="00CF54BA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>และ</w:t>
      </w:r>
      <w:r w:rsidR="00D73D3B" w:rsidRPr="00CF54BA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>งบประมาณที่มีประสิทธิภาพ</w:t>
      </w:r>
      <w:bookmarkEnd w:id="10"/>
    </w:p>
    <w:bookmarkEnd w:id="11"/>
    <w:p w14:paraId="0C4036E6" w14:textId="589C9D42" w:rsidR="00CD14A5" w:rsidRPr="00CF54BA" w:rsidRDefault="00CD14A5" w:rsidP="001F1ED6">
      <w:pPr>
        <w:tabs>
          <w:tab w:val="left" w:pos="851"/>
        </w:tabs>
        <w:spacing w:after="0" w:line="276" w:lineRule="auto"/>
        <w:jc w:val="thaiDistribute"/>
        <w:rPr>
          <w:rFonts w:ascii="TH SarabunPSK" w:eastAsia="+mn-ea" w:hAnsi="TH SarabunPSK" w:cs="TH SarabunPSK"/>
          <w:kern w:val="24"/>
          <w:sz w:val="32"/>
          <w:szCs w:val="32"/>
          <w:cs/>
        </w:rPr>
      </w:pPr>
      <w:r w:rsidRPr="00CF54BA">
        <w:rPr>
          <w:rFonts w:ascii="TH SarabunPSK" w:eastAsia="+mn-ea" w:hAnsi="TH SarabunPSK" w:cs="TH SarabunPSK"/>
          <w:kern w:val="24"/>
          <w:sz w:val="32"/>
          <w:szCs w:val="32"/>
          <w:cs/>
        </w:rPr>
        <w:tab/>
        <w:t xml:space="preserve">2. </w:t>
      </w:r>
      <w:bookmarkStart w:id="12" w:name="_Hlk137381784"/>
      <w:r w:rsidRPr="00CF54BA">
        <w:rPr>
          <w:rFonts w:ascii="TH SarabunPSK" w:eastAsia="+mn-ea" w:hAnsi="TH SarabunPSK" w:cs="TH SarabunPSK"/>
          <w:kern w:val="24"/>
          <w:sz w:val="32"/>
          <w:szCs w:val="32"/>
          <w:cs/>
        </w:rPr>
        <w:t>การบริหารจัดการ</w:t>
      </w:r>
      <w:r w:rsidR="00285C2E">
        <w:rPr>
          <w:rFonts w:ascii="TH SarabunPSK" w:eastAsia="+mn-ea" w:hAnsi="TH SarabunPSK" w:cs="TH SarabunPSK" w:hint="cs"/>
          <w:kern w:val="24"/>
          <w:sz w:val="32"/>
          <w:szCs w:val="32"/>
          <w:cs/>
        </w:rPr>
        <w:t>ทรัพยากรที่มีอยู่ให้เกิดประโยชน์สูงสุด</w:t>
      </w:r>
      <w:bookmarkEnd w:id="12"/>
    </w:p>
    <w:p w14:paraId="6CF5167C" w14:textId="76C3EDBB" w:rsidR="00CD14A5" w:rsidRDefault="00CD14A5" w:rsidP="00C813EA">
      <w:pPr>
        <w:tabs>
          <w:tab w:val="left" w:pos="851"/>
        </w:tabs>
        <w:spacing w:after="240" w:line="276" w:lineRule="auto"/>
        <w:jc w:val="thaiDistribute"/>
        <w:rPr>
          <w:rFonts w:ascii="TH SarabunPSK" w:eastAsia="Calibri" w:hAnsi="TH SarabunPSK" w:cs="TH SarabunPSK"/>
          <w:kern w:val="24"/>
          <w:sz w:val="32"/>
          <w:szCs w:val="32"/>
          <w:cs/>
        </w:rPr>
      </w:pPr>
      <w:r w:rsidRPr="0074584A">
        <w:rPr>
          <w:rFonts w:ascii="TH SarabunPSK" w:eastAsia="+mn-ea" w:hAnsi="TH SarabunPSK" w:cs="TH SarabunPSK"/>
          <w:kern w:val="24"/>
          <w:sz w:val="32"/>
          <w:szCs w:val="32"/>
          <w:cs/>
        </w:rPr>
        <w:tab/>
        <w:t xml:space="preserve">3. </w:t>
      </w:r>
      <w:bookmarkStart w:id="13" w:name="_Hlk137381806"/>
      <w:r w:rsidRPr="0074584A">
        <w:rPr>
          <w:rFonts w:ascii="TH SarabunPSK" w:eastAsia="Calibri" w:hAnsi="TH SarabunPSK" w:cs="TH SarabunPSK"/>
          <w:kern w:val="24"/>
          <w:sz w:val="32"/>
          <w:szCs w:val="32"/>
          <w:cs/>
        </w:rPr>
        <w:t>มหาวิทยาลัย</w:t>
      </w:r>
      <w:r w:rsidR="00285C2E">
        <w:rPr>
          <w:rFonts w:ascii="TH SarabunPSK" w:eastAsia="Calibri" w:hAnsi="TH SarabunPSK" w:cs="TH SarabunPSK" w:hint="cs"/>
          <w:kern w:val="24"/>
          <w:sz w:val="32"/>
          <w:szCs w:val="32"/>
          <w:cs/>
        </w:rPr>
        <w:t>มีความเข้มแข็งด้านการเงิน</w:t>
      </w:r>
    </w:p>
    <w:bookmarkEnd w:id="13"/>
    <w:p w14:paraId="59B4EE0B" w14:textId="77777777" w:rsidR="00690150" w:rsidRDefault="00690150" w:rsidP="00C813EA">
      <w:pPr>
        <w:tabs>
          <w:tab w:val="left" w:pos="1418"/>
        </w:tabs>
        <w:spacing w:after="24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ค่านิยมหลัก</w:t>
      </w:r>
    </w:p>
    <w:p w14:paraId="0D1D0A98" w14:textId="77777777" w:rsidR="00690150" w:rsidRDefault="003A4C8D" w:rsidP="00C813EA">
      <w:pPr>
        <w:tabs>
          <w:tab w:val="left" w:pos="851"/>
        </w:tabs>
        <w:spacing w:after="240" w:line="23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690150">
        <w:rPr>
          <w:rFonts w:ascii="TH SarabunPSK" w:hAnsi="TH SarabunPSK" w:cs="TH SarabunPSK"/>
          <w:b/>
          <w:bCs/>
          <w:sz w:val="32"/>
          <w:szCs w:val="32"/>
        </w:rPr>
        <w:t>Money</w:t>
      </w:r>
    </w:p>
    <w:p w14:paraId="2E2C2098" w14:textId="77777777" w:rsidR="00690150" w:rsidRPr="009B618F" w:rsidRDefault="003A4C8D" w:rsidP="001F1ED6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M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 xml:space="preserve">= </w:t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Moral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>มีคุณธรรม ศรัทธาหลักธรรมา</w:t>
      </w:r>
      <w:proofErr w:type="spellStart"/>
      <w:r w:rsidR="00690150" w:rsidRPr="009B618F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690150" w:rsidRPr="009B618F">
        <w:rPr>
          <w:rFonts w:ascii="TH SarabunPSK" w:hAnsi="TH SarabunPSK" w:cs="TH SarabunPSK"/>
          <w:sz w:val="32"/>
          <w:szCs w:val="32"/>
          <w:cs/>
        </w:rPr>
        <w:t>บาล</w:t>
      </w:r>
    </w:p>
    <w:p w14:paraId="6DEB239C" w14:textId="77777777" w:rsidR="00690150" w:rsidRPr="009B618F" w:rsidRDefault="003A4C8D" w:rsidP="001F1ED6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O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 xml:space="preserve">= </w:t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Optimism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>การมุ่งประโยชน์สูงสุด</w:t>
      </w:r>
    </w:p>
    <w:p w14:paraId="70C200F2" w14:textId="5A073C0B" w:rsidR="00690150" w:rsidRPr="009B618F" w:rsidRDefault="003A4C8D" w:rsidP="001F1ED6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N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 xml:space="preserve">= </w:t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No Bureaucracy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>การลดภาระก</w:t>
      </w:r>
      <w:r w:rsidR="00F71DE6">
        <w:rPr>
          <w:rFonts w:ascii="TH SarabunPSK" w:hAnsi="TH SarabunPSK" w:cs="TH SarabunPSK" w:hint="cs"/>
          <w:sz w:val="32"/>
          <w:szCs w:val="32"/>
          <w:cs/>
        </w:rPr>
        <w:t>ฎ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>ระเบียบขั้นตอนราชการ</w:t>
      </w:r>
    </w:p>
    <w:p w14:paraId="5DAB25B2" w14:textId="77777777" w:rsidR="00690150" w:rsidRPr="009B618F" w:rsidRDefault="003A4C8D" w:rsidP="001F1ED6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E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 xml:space="preserve">= </w:t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Efficiency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>ความมีประสิทธิภาพ (ความสำนึกเกี่ยวกับการประหยัด และการเพิ่มผลิตภาพ)</w:t>
      </w:r>
    </w:p>
    <w:p w14:paraId="09D1F928" w14:textId="77777777" w:rsidR="00690150" w:rsidRDefault="003A4C8D" w:rsidP="001F1ED6">
      <w:pPr>
        <w:tabs>
          <w:tab w:val="left" w:pos="1418"/>
        </w:tabs>
        <w:spacing w:after="0" w:line="23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Y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 xml:space="preserve">= </w:t>
      </w:r>
      <w:r w:rsidR="00690150" w:rsidRPr="009B618F">
        <w:rPr>
          <w:rFonts w:ascii="TH SarabunPSK" w:hAnsi="TH SarabunPSK" w:cs="TH SarabunPSK"/>
          <w:sz w:val="32"/>
          <w:szCs w:val="32"/>
        </w:rPr>
        <w:t xml:space="preserve">Yield </w:t>
      </w:r>
      <w:r w:rsidR="00690150" w:rsidRPr="009B618F">
        <w:rPr>
          <w:rFonts w:ascii="TH SarabunPSK" w:hAnsi="TH SarabunPSK" w:cs="TH SarabunPSK"/>
          <w:sz w:val="32"/>
          <w:szCs w:val="32"/>
          <w:cs/>
        </w:rPr>
        <w:t>ผลตอบแทนที่ดี (มีผลกำไร)</w:t>
      </w:r>
    </w:p>
    <w:bookmarkEnd w:id="7"/>
    <w:p w14:paraId="487FA504" w14:textId="77777777" w:rsidR="00800D38" w:rsidRDefault="00800D38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00F22DF8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7E2D3F10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3409623C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143B0878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76A08EF8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0CFD1ABD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0361588E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3173C2F0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438B361A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062865E5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76B6EE56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1FCDA4C1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4E770D3E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6D50F8CF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26017010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5C93C51B" w14:textId="77777777" w:rsidR="00AA42A5" w:rsidRDefault="00AA42A5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  <w:sectPr w:rsidR="00AA42A5" w:rsidSect="001F6CEB">
          <w:footerReference w:type="default" r:id="rId11"/>
          <w:pgSz w:w="11906" w:h="16838" w:code="9"/>
          <w:pgMar w:top="1560" w:right="1133" w:bottom="1440" w:left="1440" w:header="709" w:footer="709" w:gutter="0"/>
          <w:cols w:space="708"/>
          <w:docGrid w:linePitch="360"/>
        </w:sectPr>
      </w:pPr>
    </w:p>
    <w:p w14:paraId="6E0FD0F4" w14:textId="05733BB0" w:rsidR="00AA42A5" w:rsidRPr="005A2E90" w:rsidRDefault="00AA42A5" w:rsidP="00AA42A5">
      <w:pPr>
        <w:tabs>
          <w:tab w:val="left" w:pos="1418"/>
        </w:tabs>
        <w:ind w:left="1418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A2E90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ความเชื่อมโยงระหว่างแผนกลยุทธ์มหาวิทยาลัย และแผนกลยุทธ์ทางการเงิน</w:t>
      </w:r>
    </w:p>
    <w:p w14:paraId="2425C013" w14:textId="09166EA3" w:rsidR="00884818" w:rsidRDefault="00884818" w:rsidP="00690150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  <w:sectPr w:rsidR="00884818" w:rsidSect="00AA42A5">
          <w:pgSz w:w="16838" w:h="11906" w:orient="landscape" w:code="9"/>
          <w:pgMar w:top="1440" w:right="1559" w:bottom="1134" w:left="1440" w:header="709" w:footer="709" w:gutter="0"/>
          <w:cols w:space="708"/>
          <w:docGrid w:linePitch="360"/>
        </w:sectPr>
      </w:pPr>
      <w:r w:rsidRPr="00884818">
        <w:rPr>
          <w:rFonts w:hint="cs"/>
          <w:noProof/>
          <w:szCs w:val="22"/>
          <w:cs/>
        </w:rPr>
        <w:drawing>
          <wp:inline distT="0" distB="0" distL="0" distR="0" wp14:anchorId="232E1172" wp14:editId="02B922AE">
            <wp:extent cx="8772525" cy="4940935"/>
            <wp:effectExtent l="0" t="0" r="9525" b="0"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817" cy="494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B403D" w14:textId="77777777" w:rsidR="007824B4" w:rsidRPr="00800D38" w:rsidRDefault="007824B4" w:rsidP="007824B4">
      <w:pPr>
        <w:tabs>
          <w:tab w:val="left" w:pos="1418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00D38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ส่วนที่ 4</w:t>
      </w:r>
    </w:p>
    <w:p w14:paraId="0A9C6005" w14:textId="77777777" w:rsidR="007824B4" w:rsidRPr="00800D38" w:rsidRDefault="00966A21" w:rsidP="00DC68E4">
      <w:pPr>
        <w:tabs>
          <w:tab w:val="left" w:pos="851"/>
          <w:tab w:val="left" w:pos="1134"/>
          <w:tab w:val="left" w:pos="1418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00D38">
        <w:rPr>
          <w:rFonts w:ascii="TH SarabunPSK" w:hAnsi="TH SarabunPSK" w:cs="TH SarabunPSK" w:hint="cs"/>
          <w:b/>
          <w:bCs/>
          <w:sz w:val="36"/>
          <w:szCs w:val="36"/>
          <w:cs/>
        </w:rPr>
        <w:t>การ</w:t>
      </w:r>
      <w:r w:rsidR="007F0F1E" w:rsidRPr="00800D38">
        <w:rPr>
          <w:rFonts w:ascii="TH SarabunPSK" w:hAnsi="TH SarabunPSK" w:cs="TH SarabunPSK" w:hint="cs"/>
          <w:b/>
          <w:bCs/>
          <w:sz w:val="36"/>
          <w:szCs w:val="36"/>
          <w:cs/>
        </w:rPr>
        <w:t>แปลงแผนไปสู่การปฏิบัติและการ</w:t>
      </w:r>
      <w:r w:rsidRPr="00800D38">
        <w:rPr>
          <w:rFonts w:ascii="TH SarabunPSK" w:hAnsi="TH SarabunPSK" w:cs="TH SarabunPSK" w:hint="cs"/>
          <w:b/>
          <w:bCs/>
          <w:sz w:val="36"/>
          <w:szCs w:val="36"/>
          <w:cs/>
        </w:rPr>
        <w:t>ติดตามประเมินผล</w:t>
      </w:r>
    </w:p>
    <w:p w14:paraId="2C1C5CF6" w14:textId="77777777" w:rsidR="007F0F1E" w:rsidRDefault="007F0F1E" w:rsidP="00966A2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7F0F1E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การแปลงแผนไปสู่การปฏิบัติ</w:t>
      </w:r>
    </w:p>
    <w:p w14:paraId="5727053C" w14:textId="1CB86BD5" w:rsidR="00DE609F" w:rsidRDefault="00243D58" w:rsidP="005D2729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แปลงแผนกลยุทธ์ทางการเงิน พ.ศ. 256</w:t>
      </w:r>
      <w:r w:rsidR="007803DA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257</w:t>
      </w:r>
      <w:r w:rsidR="007803DA">
        <w:rPr>
          <w:rFonts w:ascii="TH SarabunPSK" w:hAnsi="TH SarabunPSK" w:cs="TH SarabunPSK" w:hint="cs"/>
          <w:sz w:val="32"/>
          <w:szCs w:val="32"/>
          <w:cs/>
        </w:rPr>
        <w:t>3</w:t>
      </w:r>
      <w:r w:rsidR="00DD0A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ของมหาวิทยาลัยเทคโนโลยีราชมงคลรัตนโกสินทร์ ไปสู่การปฏิบัติที่เป็นรูปธรรมโดยจะมุ่งเน้นและให้ความสำคัญกับกระบวนการ</w:t>
      </w:r>
      <w:r w:rsidR="006814D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มีส่วนร่วมของทุกหน่วยงานภายในมหาวิทยาลัย เพื่อเป็นการช่วยกันขับเคลื่อนให้กลยุทธ์</w:t>
      </w:r>
      <w:r w:rsidR="00DE609F">
        <w:rPr>
          <w:rFonts w:ascii="TH SarabunPSK" w:hAnsi="TH SarabunPSK" w:cs="TH SarabunPSK" w:hint="cs"/>
          <w:sz w:val="32"/>
          <w:szCs w:val="32"/>
          <w:cs/>
        </w:rPr>
        <w:t>ทางการเงินให้บรรลุผลสัมฤทธิ์ตามเป้าหมายที่กำหนดไว้โดยเฉพาะการกำหนดเป้าหมายที่สอดคล้องที่นำไปสู่การบรรลุเป้าหมายในระดับมหาวิทยาลัยดำเนินการดังนี้</w:t>
      </w:r>
    </w:p>
    <w:p w14:paraId="521A7890" w14:textId="77777777" w:rsidR="00AA42A5" w:rsidRPr="00AA42A5" w:rsidRDefault="00DE609F" w:rsidP="00AA42A5">
      <w:pPr>
        <w:pStyle w:val="a3"/>
        <w:numPr>
          <w:ilvl w:val="0"/>
          <w:numId w:val="30"/>
        </w:numPr>
        <w:tabs>
          <w:tab w:val="left" w:pos="852"/>
        </w:tabs>
        <w:spacing w:after="0" w:line="240" w:lineRule="auto"/>
        <w:ind w:left="1134" w:hanging="282"/>
        <w:jc w:val="thaiDistribute"/>
        <w:rPr>
          <w:rFonts w:ascii="TH SarabunPSK" w:hAnsi="TH SarabunPSK" w:cs="TH SarabunPSK"/>
          <w:sz w:val="32"/>
          <w:szCs w:val="32"/>
        </w:rPr>
      </w:pPr>
      <w:r w:rsidRPr="00AA42A5">
        <w:rPr>
          <w:rFonts w:ascii="TH SarabunPSK" w:hAnsi="TH SarabunPSK" w:cs="TH SarabunPSK" w:hint="cs"/>
          <w:spacing w:val="2"/>
          <w:sz w:val="32"/>
          <w:szCs w:val="32"/>
          <w:cs/>
        </w:rPr>
        <w:t>การสร้างความรู้ ความเข้าใจ และสื่อสารแผนกลยุทธ์ทางการเงินไปยังหน่วยงาน สำนัก วิทยาลัย</w:t>
      </w:r>
    </w:p>
    <w:p w14:paraId="05A7BEEA" w14:textId="77777777" w:rsidR="00AA42A5" w:rsidRDefault="00DE609F" w:rsidP="00AA42A5">
      <w:pPr>
        <w:tabs>
          <w:tab w:val="left" w:pos="0"/>
        </w:tabs>
        <w:spacing w:after="0" w:line="240" w:lineRule="auto"/>
        <w:ind w:left="852" w:hanging="852"/>
        <w:jc w:val="thaiDistribute"/>
        <w:rPr>
          <w:rFonts w:ascii="TH SarabunPSK" w:hAnsi="TH SarabunPSK" w:cs="TH SarabunPSK"/>
          <w:sz w:val="32"/>
          <w:szCs w:val="32"/>
        </w:rPr>
      </w:pPr>
      <w:r w:rsidRPr="00AA42A5">
        <w:rPr>
          <w:rFonts w:ascii="TH SarabunPSK" w:hAnsi="TH SarabunPSK" w:cs="TH SarabunPSK" w:hint="cs"/>
          <w:spacing w:val="2"/>
          <w:sz w:val="32"/>
          <w:szCs w:val="32"/>
          <w:cs/>
        </w:rPr>
        <w:t>และ</w:t>
      </w:r>
      <w:r w:rsidRPr="00AA42A5">
        <w:rPr>
          <w:rFonts w:ascii="TH SarabunPSK" w:hAnsi="TH SarabunPSK" w:cs="TH SarabunPSK" w:hint="cs"/>
          <w:sz w:val="32"/>
          <w:szCs w:val="32"/>
          <w:cs/>
        </w:rPr>
        <w:t>คณะ เพื่อเป็นการสร้างความเข้าใจให้ไปในทิศทางเดียวกันสอดรับกันอย่างเป</w:t>
      </w:r>
      <w:r w:rsidR="00256DA6" w:rsidRPr="00AA42A5">
        <w:rPr>
          <w:rFonts w:ascii="TH SarabunPSK" w:hAnsi="TH SarabunPSK" w:cs="TH SarabunPSK" w:hint="cs"/>
          <w:sz w:val="32"/>
          <w:szCs w:val="32"/>
          <w:cs/>
        </w:rPr>
        <w:t>็นระบบ รวมทั้งสามารถเชื่อมโย</w:t>
      </w:r>
      <w:r w:rsidR="00AA42A5">
        <w:rPr>
          <w:rFonts w:ascii="TH SarabunPSK" w:hAnsi="TH SarabunPSK" w:cs="TH SarabunPSK" w:hint="cs"/>
          <w:sz w:val="32"/>
          <w:szCs w:val="32"/>
          <w:cs/>
        </w:rPr>
        <w:t>ม</w:t>
      </w:r>
    </w:p>
    <w:p w14:paraId="2812DE39" w14:textId="309600C1" w:rsidR="00DE609F" w:rsidRPr="00AA42A5" w:rsidRDefault="00256DA6" w:rsidP="00AA42A5">
      <w:pPr>
        <w:tabs>
          <w:tab w:val="left" w:pos="0"/>
        </w:tabs>
        <w:spacing w:after="0" w:line="240" w:lineRule="auto"/>
        <w:ind w:left="852" w:hanging="852"/>
        <w:jc w:val="thaiDistribute"/>
        <w:rPr>
          <w:rFonts w:ascii="TH SarabunPSK" w:hAnsi="TH SarabunPSK" w:cs="TH SarabunPSK"/>
          <w:sz w:val="32"/>
          <w:szCs w:val="32"/>
        </w:rPr>
      </w:pPr>
      <w:r w:rsidRPr="00AA42A5">
        <w:rPr>
          <w:rFonts w:ascii="TH SarabunPSK" w:hAnsi="TH SarabunPSK" w:cs="TH SarabunPSK" w:hint="cs"/>
          <w:sz w:val="32"/>
          <w:szCs w:val="32"/>
          <w:cs/>
        </w:rPr>
        <w:t>บท</w:t>
      </w:r>
      <w:r w:rsidR="00DE609F" w:rsidRPr="00AA42A5">
        <w:rPr>
          <w:rFonts w:ascii="TH SarabunPSK" w:hAnsi="TH SarabunPSK" w:cs="TH SarabunPSK" w:hint="cs"/>
          <w:sz w:val="32"/>
          <w:szCs w:val="32"/>
          <w:cs/>
        </w:rPr>
        <w:t>บาทของแต่ละหน่วยงานสนับสนุนการดำเนินงานตามกลยุทธ์ที่กำหนด</w:t>
      </w:r>
    </w:p>
    <w:p w14:paraId="1AE53BBB" w14:textId="77777777" w:rsidR="00AA42A5" w:rsidRDefault="00DE609F" w:rsidP="001615F3">
      <w:pPr>
        <w:pStyle w:val="a3"/>
        <w:numPr>
          <w:ilvl w:val="0"/>
          <w:numId w:val="30"/>
        </w:numPr>
        <w:tabs>
          <w:tab w:val="left" w:pos="851"/>
        </w:tabs>
        <w:spacing w:after="0" w:line="240" w:lineRule="auto"/>
        <w:ind w:left="1134" w:hanging="282"/>
        <w:jc w:val="thaiDistribute"/>
        <w:rPr>
          <w:rFonts w:ascii="TH SarabunPSK" w:hAnsi="TH SarabunPSK" w:cs="TH SarabunPSK"/>
          <w:spacing w:val="16"/>
          <w:sz w:val="32"/>
          <w:szCs w:val="32"/>
        </w:rPr>
      </w:pPr>
      <w:r w:rsidRPr="00D07019">
        <w:rPr>
          <w:rFonts w:ascii="TH SarabunPSK" w:hAnsi="TH SarabunPSK" w:cs="TH SarabunPSK" w:hint="cs"/>
          <w:spacing w:val="16"/>
          <w:sz w:val="32"/>
          <w:szCs w:val="32"/>
          <w:cs/>
        </w:rPr>
        <w:t>ให้หน่วยงานและคณะจัดทำแผนกลยุทธ์ทางการเงินของหน่วยงานที่สอดคล้องเชื่อมโยง</w:t>
      </w:r>
    </w:p>
    <w:p w14:paraId="2441DC5F" w14:textId="3059C821" w:rsidR="00DE609F" w:rsidRPr="00210690" w:rsidRDefault="00DE609F" w:rsidP="005A7ECE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A42A5">
        <w:rPr>
          <w:rFonts w:ascii="TH SarabunPSK" w:hAnsi="TH SarabunPSK" w:cs="TH SarabunPSK" w:hint="cs"/>
          <w:spacing w:val="16"/>
          <w:sz w:val="32"/>
          <w:szCs w:val="32"/>
          <w:cs/>
        </w:rPr>
        <w:t>กับ</w:t>
      </w:r>
      <w:r w:rsidRPr="005A7ECE">
        <w:rPr>
          <w:rFonts w:ascii="TH SarabunPSK" w:hAnsi="TH SarabunPSK" w:cs="TH SarabunPSK" w:hint="cs"/>
          <w:spacing w:val="6"/>
          <w:sz w:val="32"/>
          <w:szCs w:val="32"/>
          <w:cs/>
        </w:rPr>
        <w:t>แผน</w:t>
      </w:r>
      <w:r w:rsidRPr="00210690">
        <w:rPr>
          <w:rFonts w:ascii="TH SarabunPSK" w:hAnsi="TH SarabunPSK" w:cs="TH SarabunPSK" w:hint="cs"/>
          <w:sz w:val="32"/>
          <w:szCs w:val="32"/>
          <w:cs/>
        </w:rPr>
        <w:t>กลยุทธ์ทางการเงินของมหาวิทยาลัย โดยเฉพาะการกำหนดเป้าหมายที่สอดคล้องเพื่อนำไปสู่การบรรลุเป้าหมายในระดับมหาวิทยาลัย</w:t>
      </w:r>
    </w:p>
    <w:p w14:paraId="01CFA80E" w14:textId="77777777" w:rsidR="00AA42A5" w:rsidRPr="00AA42A5" w:rsidRDefault="00DE609F" w:rsidP="00A701AA">
      <w:pPr>
        <w:pStyle w:val="a3"/>
        <w:numPr>
          <w:ilvl w:val="0"/>
          <w:numId w:val="30"/>
        </w:numPr>
        <w:tabs>
          <w:tab w:val="left" w:pos="851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A42A5">
        <w:rPr>
          <w:rFonts w:ascii="TH SarabunPSK" w:hAnsi="TH SarabunPSK" w:cs="TH SarabunPSK" w:hint="cs"/>
          <w:spacing w:val="-6"/>
          <w:sz w:val="32"/>
          <w:szCs w:val="32"/>
          <w:cs/>
        </w:rPr>
        <w:t>มอบหมายให้คณะกรรมการจัดทำแผนกลยุทธ์ทางการเงิน ทำหน้าที่ติดตามผลการดำเนินงาน แผนงาน/</w:t>
      </w:r>
    </w:p>
    <w:p w14:paraId="31602A83" w14:textId="7689069D" w:rsidR="00B35E82" w:rsidRPr="00AA42A5" w:rsidRDefault="00DE609F" w:rsidP="00AA42A5">
      <w:pPr>
        <w:tabs>
          <w:tab w:val="left" w:pos="851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A42A5">
        <w:rPr>
          <w:rFonts w:ascii="TH SarabunPSK" w:hAnsi="TH SarabunPSK" w:cs="TH SarabunPSK" w:hint="cs"/>
          <w:sz w:val="32"/>
          <w:szCs w:val="32"/>
          <w:cs/>
        </w:rPr>
        <w:t>โครงการที่สอดคล้องกับแนวปฏิบัติในแผนกลยุทธ์ทางการเงิน</w:t>
      </w:r>
      <w:r w:rsidR="00B35E82" w:rsidRPr="00AA42A5">
        <w:rPr>
          <w:rFonts w:ascii="TH SarabunPSK" w:hAnsi="TH SarabunPSK" w:cs="TH SarabunPSK" w:hint="cs"/>
          <w:sz w:val="32"/>
          <w:szCs w:val="32"/>
          <w:cs/>
        </w:rPr>
        <w:t xml:space="preserve"> มีการตรวจสอบ และวิเคราะห์การใช้จ่ายเงินงบประมาณประจำปี</w:t>
      </w:r>
    </w:p>
    <w:p w14:paraId="73B96FA9" w14:textId="77777777" w:rsidR="005D0550" w:rsidRPr="001870CD" w:rsidRDefault="005D0550" w:rsidP="001870CD">
      <w:pPr>
        <w:tabs>
          <w:tab w:val="left" w:pos="851"/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14BA467" w14:textId="77777777" w:rsidR="00B35E82" w:rsidRDefault="00B35E82" w:rsidP="00B35E82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35E82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การติดตามประเมินผล</w:t>
      </w:r>
    </w:p>
    <w:p w14:paraId="5EAEB624" w14:textId="4E690B39" w:rsidR="00A803E4" w:rsidRDefault="00B35E82" w:rsidP="0047490D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มหาวิทยาลัยเทคโนโลยีราชมงคลรัตนโกสินทร์ มีการวางแผนใช้เงินที่เป็นไปตามพันธกิจของหน่วยงาน ซึ่งมีความโปร่งใส มีประสิทธิภาพตามเอกสารแผนการใช้จ่ายงบประมาณแผ่นดิน และงบประมาณ</w:t>
      </w:r>
      <w:r w:rsidR="00A803E4">
        <w:rPr>
          <w:rFonts w:ascii="TH SarabunPSK" w:hAnsi="TH SarabunPSK" w:cs="TH SarabunPSK" w:hint="cs"/>
          <w:sz w:val="32"/>
          <w:szCs w:val="32"/>
          <w:cs/>
        </w:rPr>
        <w:t>เงินรายได้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โดยมีหน่วยงานตรวจสอบภายในทำหน้าที่ตรวจสอบ ติดตามการใช้เงินและตรวจสอบการดำเนินการ ให้เป็นไปตามระเบียบและกฎเกณฑ์ที่มหาวิทยาลัยกำหนด ตามแผนการ</w:t>
      </w:r>
      <w:r w:rsidR="00B8200F">
        <w:rPr>
          <w:rFonts w:ascii="TH SarabunPSK" w:hAnsi="TH SarabunPSK" w:cs="TH SarabunPSK" w:hint="cs"/>
          <w:sz w:val="32"/>
          <w:szCs w:val="32"/>
          <w:cs/>
        </w:rPr>
        <w:t>ตรวจสอบประจำปี เพื่อเป็นการประสานงานการปฏิบัติงานด้านการตรวจสอบภายในให้เป็นไปตามวัตถุประสงค์ที่กำหนดไว้ เพื่อให้เกิดความถูกต้อง นอกจากนี้</w:t>
      </w:r>
      <w:r w:rsidR="0001201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8200F">
        <w:rPr>
          <w:rFonts w:ascii="TH SarabunPSK" w:hAnsi="TH SarabunPSK" w:cs="TH SarabunPSK" w:hint="cs"/>
          <w:sz w:val="32"/>
          <w:szCs w:val="32"/>
          <w:cs/>
        </w:rPr>
        <w:t xml:space="preserve">ยังมีการจัดทำรายงานรายรับ </w:t>
      </w:r>
      <w:r w:rsidR="00B8200F">
        <w:rPr>
          <w:rFonts w:ascii="TH SarabunPSK" w:hAnsi="TH SarabunPSK" w:cs="TH SarabunPSK"/>
          <w:sz w:val="32"/>
          <w:szCs w:val="32"/>
          <w:cs/>
        </w:rPr>
        <w:t>–</w:t>
      </w:r>
      <w:r w:rsidR="00B8200F">
        <w:rPr>
          <w:rFonts w:ascii="TH SarabunPSK" w:hAnsi="TH SarabunPSK" w:cs="TH SarabunPSK" w:hint="cs"/>
          <w:sz w:val="32"/>
          <w:szCs w:val="32"/>
          <w:cs/>
        </w:rPr>
        <w:t xml:space="preserve"> รายจ่าย</w:t>
      </w:r>
      <w:r w:rsidR="00FF2A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200F">
        <w:rPr>
          <w:rFonts w:ascii="TH SarabunPSK" w:hAnsi="TH SarabunPSK" w:cs="TH SarabunPSK" w:hint="cs"/>
          <w:sz w:val="32"/>
          <w:szCs w:val="32"/>
          <w:cs/>
        </w:rPr>
        <w:t>เงินงบประมาณแผ่นดินและงบประมาณ</w:t>
      </w:r>
      <w:r w:rsidR="00A803E4">
        <w:rPr>
          <w:rFonts w:ascii="TH SarabunPSK" w:hAnsi="TH SarabunPSK" w:cs="TH SarabunPSK" w:hint="cs"/>
          <w:sz w:val="32"/>
          <w:szCs w:val="32"/>
          <w:cs/>
        </w:rPr>
        <w:t>เงินรายได้</w:t>
      </w:r>
      <w:r w:rsidR="00B8200F">
        <w:rPr>
          <w:rFonts w:ascii="TH SarabunPSK" w:hAnsi="TH SarabunPSK" w:cs="TH SarabunPSK" w:hint="cs"/>
          <w:sz w:val="32"/>
          <w:szCs w:val="32"/>
          <w:cs/>
        </w:rPr>
        <w:t>ของมหาวิทยาลัย</w:t>
      </w:r>
      <w:r w:rsidR="00A803E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8200F">
        <w:rPr>
          <w:rFonts w:ascii="TH SarabunPSK" w:hAnsi="TH SarabunPSK" w:cs="TH SarabunPSK" w:hint="cs"/>
          <w:sz w:val="32"/>
          <w:szCs w:val="32"/>
          <w:cs/>
        </w:rPr>
        <w:t>และรายงานทางการเงินอย่างเป็นระบบเพื่อเสนอต่อผู้บริหารเ</w:t>
      </w:r>
      <w:r w:rsidR="00210690">
        <w:rPr>
          <w:rFonts w:ascii="TH SarabunPSK" w:hAnsi="TH SarabunPSK" w:cs="TH SarabunPSK" w:hint="cs"/>
          <w:sz w:val="32"/>
          <w:szCs w:val="32"/>
          <w:cs/>
        </w:rPr>
        <w:t>ปิ</w:t>
      </w:r>
      <w:r w:rsidR="00B8200F">
        <w:rPr>
          <w:rFonts w:ascii="TH SarabunPSK" w:hAnsi="TH SarabunPSK" w:cs="TH SarabunPSK" w:hint="cs"/>
          <w:sz w:val="32"/>
          <w:szCs w:val="32"/>
          <w:cs/>
        </w:rPr>
        <w:t>ดเผยรายงานทางการเงินต่อสาธารณชนอีกด้วย นอกจากนี้มหาวิทยาลัย</w:t>
      </w:r>
      <w:r w:rsidR="00D070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8200F">
        <w:rPr>
          <w:rFonts w:ascii="TH SarabunPSK" w:hAnsi="TH SarabunPSK" w:cs="TH SarabunPSK" w:hint="cs"/>
          <w:sz w:val="32"/>
          <w:szCs w:val="32"/>
          <w:cs/>
        </w:rPr>
        <w:t>ยังได้ติดตามการดำเนินงานด้านการเงินของมหาวิทยาลัยเพิ่มเติม ดังนี้</w:t>
      </w:r>
    </w:p>
    <w:p w14:paraId="4F980261" w14:textId="77777777" w:rsidR="00AA42A5" w:rsidRPr="00AA42A5" w:rsidRDefault="00B8200F" w:rsidP="00F31EF2">
      <w:pPr>
        <w:pStyle w:val="a3"/>
        <w:numPr>
          <w:ilvl w:val="0"/>
          <w:numId w:val="31"/>
        </w:num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07019">
        <w:rPr>
          <w:rFonts w:ascii="TH SarabunPSK" w:hAnsi="TH SarabunPSK" w:cs="TH SarabunPSK" w:hint="cs"/>
          <w:spacing w:val="14"/>
          <w:sz w:val="32"/>
          <w:szCs w:val="32"/>
          <w:cs/>
        </w:rPr>
        <w:t>ติดตามผลการดำเนิน</w:t>
      </w:r>
      <w:r w:rsidR="00215266" w:rsidRPr="00D07019">
        <w:rPr>
          <w:rFonts w:ascii="TH SarabunPSK" w:hAnsi="TH SarabunPSK" w:cs="TH SarabunPSK" w:hint="cs"/>
          <w:spacing w:val="14"/>
          <w:sz w:val="32"/>
          <w:szCs w:val="32"/>
          <w:cs/>
        </w:rPr>
        <w:t>งานให้ครอบคลุมงบประมาณที่หน่วยงานย่อยในมหาวิทยาลัยได้รับ</w:t>
      </w:r>
    </w:p>
    <w:p w14:paraId="78EFD116" w14:textId="177BB32B" w:rsidR="00256DA6" w:rsidRPr="00D07019" w:rsidRDefault="00215266" w:rsidP="00D07019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42A5">
        <w:rPr>
          <w:rFonts w:ascii="TH SarabunPSK" w:hAnsi="TH SarabunPSK" w:cs="TH SarabunPSK" w:hint="cs"/>
          <w:spacing w:val="8"/>
          <w:sz w:val="32"/>
          <w:szCs w:val="32"/>
          <w:cs/>
        </w:rPr>
        <w:t>การ</w:t>
      </w:r>
      <w:r w:rsidRPr="00D07019">
        <w:rPr>
          <w:rFonts w:ascii="TH SarabunPSK" w:hAnsi="TH SarabunPSK" w:cs="TH SarabunPSK" w:hint="cs"/>
          <w:spacing w:val="8"/>
          <w:sz w:val="32"/>
          <w:szCs w:val="32"/>
          <w:cs/>
        </w:rPr>
        <w:t>จัดสรร</w:t>
      </w:r>
      <w:r w:rsidRPr="00D07019">
        <w:rPr>
          <w:rFonts w:ascii="TH SarabunPSK" w:hAnsi="TH SarabunPSK" w:cs="TH SarabunPSK" w:hint="cs"/>
          <w:sz w:val="32"/>
          <w:szCs w:val="32"/>
          <w:cs/>
        </w:rPr>
        <w:t>งบประมาณ ทั้งงบประมาณแผ่นดินและงบประมาณเงินรายได้</w:t>
      </w:r>
    </w:p>
    <w:p w14:paraId="192B485C" w14:textId="77777777" w:rsidR="00AA42A5" w:rsidRDefault="00215266" w:rsidP="00800D63">
      <w:pPr>
        <w:pStyle w:val="a3"/>
        <w:numPr>
          <w:ilvl w:val="0"/>
          <w:numId w:val="31"/>
        </w:num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pacing w:val="8"/>
          <w:sz w:val="32"/>
          <w:szCs w:val="32"/>
        </w:rPr>
      </w:pPr>
      <w:r w:rsidRPr="00D07019">
        <w:rPr>
          <w:rFonts w:ascii="TH SarabunPSK" w:hAnsi="TH SarabunPSK" w:cs="TH SarabunPSK" w:hint="cs"/>
          <w:spacing w:val="8"/>
          <w:sz w:val="32"/>
          <w:szCs w:val="32"/>
          <w:cs/>
        </w:rPr>
        <w:t>ติดตามและประเมินผลการดำเนินงานตามตัวบ่งชี้และค่าเป้าหมายของแผน</w:t>
      </w:r>
      <w:r w:rsidR="00800D63" w:rsidRPr="00D07019">
        <w:rPr>
          <w:rFonts w:ascii="TH SarabunPSK" w:hAnsi="TH SarabunPSK" w:cs="TH SarabunPSK" w:hint="cs"/>
          <w:spacing w:val="8"/>
          <w:sz w:val="32"/>
          <w:szCs w:val="32"/>
          <w:cs/>
        </w:rPr>
        <w:t>กลยุทธ์</w:t>
      </w:r>
    </w:p>
    <w:p w14:paraId="4B280D30" w14:textId="5F5D79EA" w:rsidR="00215266" w:rsidRPr="00800D63" w:rsidRDefault="00215266" w:rsidP="00800D63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AA42A5">
        <w:rPr>
          <w:rFonts w:ascii="TH SarabunPSK" w:hAnsi="TH SarabunPSK" w:cs="TH SarabunPSK" w:hint="cs"/>
          <w:spacing w:val="8"/>
          <w:sz w:val="32"/>
          <w:szCs w:val="32"/>
          <w:cs/>
        </w:rPr>
        <w:t>มหาวิทยาลัย</w:t>
      </w:r>
      <w:r w:rsidR="006814DB" w:rsidRPr="00AA42A5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Pr="00800D63">
        <w:rPr>
          <w:rFonts w:ascii="TH SarabunPSK" w:hAnsi="TH SarabunPSK" w:cs="TH SarabunPSK" w:hint="cs"/>
          <w:sz w:val="32"/>
          <w:szCs w:val="32"/>
          <w:cs/>
        </w:rPr>
        <w:t>และแผนปฏิบัติราชการประจำปี</w:t>
      </w:r>
    </w:p>
    <w:p w14:paraId="5A8EC600" w14:textId="6A0D9C6C" w:rsidR="00966A21" w:rsidRDefault="00215266" w:rsidP="00800D63">
      <w:pPr>
        <w:pStyle w:val="a3"/>
        <w:numPr>
          <w:ilvl w:val="0"/>
          <w:numId w:val="31"/>
        </w:num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F6115">
        <w:rPr>
          <w:rFonts w:ascii="TH SarabunPSK" w:hAnsi="TH SarabunPSK" w:cs="TH SarabunPSK" w:hint="cs"/>
          <w:sz w:val="32"/>
          <w:szCs w:val="32"/>
          <w:cs/>
        </w:rPr>
        <w:t>ทบทวนแผนกลยุทธ์ทางการเงินตามข้อเสนอแนะจากคณะกรรมการบริหารมหาวิทยาลัยต่อไป</w:t>
      </w:r>
      <w:r w:rsidR="00966A21" w:rsidRPr="008F611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736D778" w14:textId="77777777" w:rsidR="007803DA" w:rsidRDefault="007803DA" w:rsidP="007803DA">
      <w:pPr>
        <w:pStyle w:val="a3"/>
        <w:tabs>
          <w:tab w:val="left" w:pos="851"/>
          <w:tab w:val="left" w:pos="1134"/>
        </w:tabs>
        <w:spacing w:after="0"/>
        <w:ind w:left="1212"/>
        <w:jc w:val="thaiDistribute"/>
        <w:rPr>
          <w:rFonts w:ascii="TH SarabunPSK" w:hAnsi="TH SarabunPSK" w:cs="TH SarabunPSK"/>
          <w:sz w:val="32"/>
          <w:szCs w:val="32"/>
        </w:rPr>
      </w:pPr>
    </w:p>
    <w:p w14:paraId="04E1D8B0" w14:textId="77777777" w:rsidR="00966A21" w:rsidRPr="00966A21" w:rsidRDefault="00966A21" w:rsidP="00966A21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66A2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เครื่องมือที่ใช้ในการติดตามประเมินผล</w:t>
      </w:r>
    </w:p>
    <w:p w14:paraId="67427E00" w14:textId="1EF0FE3E" w:rsidR="00966A21" w:rsidRPr="00966A21" w:rsidRDefault="009456D9" w:rsidP="008F6115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5D0550">
        <w:rPr>
          <w:rFonts w:ascii="TH SarabunPSK" w:hAnsi="TH SarabunPSK" w:cs="TH SarabunPSK"/>
          <w:spacing w:val="-8"/>
          <w:sz w:val="32"/>
          <w:szCs w:val="32"/>
          <w:cs/>
        </w:rPr>
        <w:t>มหาวิทยาลัยฯ มีการติดตามและประเมินผลการปฏิบัติงาน (</w:t>
      </w:r>
      <w:r w:rsidR="00966A21" w:rsidRPr="005D0550">
        <w:rPr>
          <w:rFonts w:ascii="TH SarabunPSK" w:hAnsi="TH SarabunPSK" w:cs="TH SarabunPSK"/>
          <w:spacing w:val="-8"/>
          <w:sz w:val="32"/>
          <w:szCs w:val="32"/>
        </w:rPr>
        <w:t>Performance Monitoring and Evaluation</w:t>
      </w:r>
      <w:r w:rsidR="00966A21" w:rsidRPr="005D0550">
        <w:rPr>
          <w:rFonts w:ascii="TH SarabunPSK" w:hAnsi="TH SarabunPSK" w:cs="TH SarabunPSK"/>
          <w:spacing w:val="-8"/>
          <w:sz w:val="32"/>
          <w:szCs w:val="32"/>
          <w:cs/>
        </w:rPr>
        <w:t>)</w:t>
      </w:r>
      <w:r w:rsidR="005D055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66A21" w:rsidRPr="005D05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เป็นส่วนหนึ่งของกระบวนการปรับปรุงงานอย่างต่อเนื่อง (</w:t>
      </w:r>
      <w:r w:rsidR="00966A21" w:rsidRPr="00966A21">
        <w:rPr>
          <w:rFonts w:ascii="TH SarabunPSK" w:hAnsi="TH SarabunPSK" w:cs="TH SarabunPSK"/>
          <w:sz w:val="32"/>
          <w:szCs w:val="32"/>
        </w:rPr>
        <w:t>Continuous Improvement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) ตั้งแต่การวางแผน (</w:t>
      </w:r>
      <w:r w:rsidR="00966A21" w:rsidRPr="00966A21">
        <w:rPr>
          <w:rFonts w:ascii="TH SarabunPSK" w:hAnsi="TH SarabunPSK" w:cs="TH SarabunPSK"/>
          <w:sz w:val="32"/>
          <w:szCs w:val="32"/>
        </w:rPr>
        <w:t>Plan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) การลงมือปฏิบัติ (</w:t>
      </w:r>
      <w:r w:rsidR="00966A21" w:rsidRPr="00966A21">
        <w:rPr>
          <w:rFonts w:ascii="TH SarabunPSK" w:hAnsi="TH SarabunPSK" w:cs="TH SarabunPSK"/>
          <w:sz w:val="32"/>
          <w:szCs w:val="32"/>
        </w:rPr>
        <w:t>Do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) ตามแผนการตรวจสอบ (</w:t>
      </w:r>
      <w:r w:rsidR="00966A21" w:rsidRPr="00966A21">
        <w:rPr>
          <w:rFonts w:ascii="TH SarabunPSK" w:hAnsi="TH SarabunPSK" w:cs="TH SarabunPSK"/>
          <w:sz w:val="32"/>
          <w:szCs w:val="32"/>
        </w:rPr>
        <w:t>Check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) ว่าได้ดำเนินการตามแผนที่วางไว้หรือไม่และการแก้ไขข้อบกพร่อง (</w:t>
      </w:r>
      <w:r w:rsidR="00966A21" w:rsidRPr="00966A21">
        <w:rPr>
          <w:rFonts w:ascii="TH SarabunPSK" w:hAnsi="TH SarabunPSK" w:cs="TH SarabunPSK"/>
          <w:sz w:val="32"/>
          <w:szCs w:val="32"/>
        </w:rPr>
        <w:t>Action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) เพื่อวางแผนและปรับปรุงใหม่ การติดตามและประเมินผลการปฏิบัติงานของงานโครงการ กิจกรรมและความสำเร็จของมหาวิทยาลัยฯ นั้น มหาวิทยาลัยฯ จัดให้มีกลไกเพื่อควบคุมการปฏิบัติงาน</w:t>
      </w:r>
      <w:r w:rsidR="005D055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ตามยุทธศาสตร์ และก่อให้เกิดการปรับปรุงอย่างต่อเนื่อง ตลอดจนการเรียนรู้ในองค์กร โดยดำเนินการเปรียบเทียบผลการปฏิบัติงานที่ได้จริงกับเป้าหมายที่กำหนดไว้ทั้งในรูปผลผลิต (</w:t>
      </w:r>
      <w:r w:rsidR="00966A21" w:rsidRPr="00966A21">
        <w:rPr>
          <w:rFonts w:ascii="TH SarabunPSK" w:hAnsi="TH SarabunPSK" w:cs="TH SarabunPSK"/>
          <w:sz w:val="32"/>
          <w:szCs w:val="32"/>
        </w:rPr>
        <w:t>Outputs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) และผลลัพธ์ (</w:t>
      </w:r>
      <w:r w:rsidR="00966A21" w:rsidRPr="00966A21">
        <w:rPr>
          <w:rFonts w:ascii="TH SarabunPSK" w:hAnsi="TH SarabunPSK" w:cs="TH SarabunPSK"/>
          <w:sz w:val="32"/>
          <w:szCs w:val="32"/>
        </w:rPr>
        <w:t>Outcomes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5D055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โดยสาระสำคัญในการติดตามและประเมินผล ได้แก่</w:t>
      </w:r>
    </w:p>
    <w:p w14:paraId="7CE8AA53" w14:textId="38C62FEB" w:rsidR="00966A21" w:rsidRPr="00966A21" w:rsidRDefault="009456D9" w:rsidP="008F6115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1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การติดตามเป้าหมายการใช้จ่ายงบประมาณประจำทุกเดือน</w:t>
      </w:r>
    </w:p>
    <w:p w14:paraId="04DB3AAD" w14:textId="26291C32" w:rsidR="00966A21" w:rsidRPr="00966A21" w:rsidRDefault="009456D9" w:rsidP="008F6115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2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การติดตามตัวชี้วัด แผนงาน โครงการ และกิจกรรมของหน่วยงานต่าง ๆ ประจำทุกเดือน</w:t>
      </w:r>
    </w:p>
    <w:p w14:paraId="6966B086" w14:textId="122B6B21" w:rsidR="00966A21" w:rsidRPr="00966A21" w:rsidRDefault="009456D9" w:rsidP="008F6115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3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การประเมินผลสัมฤทธิ์ของการดำเนินการโครงการ</w:t>
      </w:r>
      <w:r w:rsidR="008F6115">
        <w:rPr>
          <w:rFonts w:ascii="TH SarabunPSK" w:hAnsi="TH SarabunPSK" w:cs="TH SarabunPSK" w:hint="cs"/>
          <w:sz w:val="32"/>
          <w:szCs w:val="32"/>
          <w:cs/>
        </w:rPr>
        <w:t>/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กิจกรรม</w:t>
      </w:r>
    </w:p>
    <w:p w14:paraId="238EEEEE" w14:textId="26B996F9" w:rsidR="00966A21" w:rsidRDefault="009456D9" w:rsidP="008F6115">
      <w:pPr>
        <w:tabs>
          <w:tab w:val="left" w:pos="851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4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การประเมินผลตามประเด็นยุทธศาสตร์</w:t>
      </w:r>
    </w:p>
    <w:p w14:paraId="3D70E9AB" w14:textId="77777777" w:rsidR="00966A21" w:rsidRPr="00966A21" w:rsidRDefault="009456D9" w:rsidP="008F6115">
      <w:pPr>
        <w:tabs>
          <w:tab w:val="left" w:pos="851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ระบบและกลไกสำคัญที่ดำเนินการติดตามและประเมินผลแผนกลยุทธ์</w:t>
      </w:r>
      <w:r>
        <w:rPr>
          <w:rFonts w:ascii="TH SarabunPSK" w:hAnsi="TH SarabunPSK" w:cs="TH SarabunPSK" w:hint="cs"/>
          <w:sz w:val="32"/>
          <w:szCs w:val="32"/>
          <w:cs/>
        </w:rPr>
        <w:t>ทางการเงิน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ไปใช้ในการกำกับปรับปรุงและพัฒนาการปฏิบัติงานของคณะ วิทยาลัย สำนัก สถาบัน กอง ดำเนินการตามภารกิจหลัก </w:t>
      </w:r>
      <w:r w:rsidR="00966A21" w:rsidRPr="00966A21">
        <w:rPr>
          <w:rFonts w:ascii="TH SarabunPSK" w:hAnsi="TH SarabunPSK" w:cs="TH SarabunPSK"/>
          <w:sz w:val="32"/>
          <w:szCs w:val="32"/>
        </w:rPr>
        <w:t>4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 ด้าน คือ</w:t>
      </w:r>
    </w:p>
    <w:p w14:paraId="2FC10A5B" w14:textId="166FCDC3" w:rsidR="00966A21" w:rsidRPr="00966A21" w:rsidRDefault="009456D9" w:rsidP="008F6115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1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ด้านการเรียนการสอน</w:t>
      </w:r>
    </w:p>
    <w:p w14:paraId="1BB7189B" w14:textId="5A356FF4" w:rsidR="00966A21" w:rsidRPr="00966A21" w:rsidRDefault="009456D9" w:rsidP="008F6115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2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ด้านการวิจัย</w:t>
      </w:r>
    </w:p>
    <w:p w14:paraId="5A37BA17" w14:textId="4F14D3BC" w:rsidR="00966A21" w:rsidRPr="00966A21" w:rsidRDefault="009456D9" w:rsidP="008F6115">
      <w:pPr>
        <w:tabs>
          <w:tab w:val="left" w:pos="851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3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ด้านการบริการวิชาการแก่สังคม</w:t>
      </w:r>
    </w:p>
    <w:p w14:paraId="145807F1" w14:textId="44B1441A" w:rsidR="00AE0DB1" w:rsidRDefault="009456D9" w:rsidP="0047490D">
      <w:pPr>
        <w:tabs>
          <w:tab w:val="left" w:pos="851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66A21" w:rsidRPr="00966A21">
        <w:rPr>
          <w:rFonts w:ascii="TH SarabunPSK" w:hAnsi="TH SarabunPSK" w:cs="TH SarabunPSK"/>
          <w:sz w:val="32"/>
          <w:szCs w:val="32"/>
        </w:rPr>
        <w:t>4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C5B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ด้านการทำนุบำรุง</w:t>
      </w:r>
      <w:proofErr w:type="spellStart"/>
      <w:r w:rsidR="00966A21" w:rsidRPr="00966A21">
        <w:rPr>
          <w:rFonts w:ascii="TH SarabunPSK" w:hAnsi="TH SarabunPSK" w:cs="TH SarabunPSK"/>
          <w:sz w:val="32"/>
          <w:szCs w:val="32"/>
          <w:cs/>
        </w:rPr>
        <w:t>ศิลป</w:t>
      </w:r>
      <w:proofErr w:type="spellEnd"/>
      <w:r w:rsidR="00966A21" w:rsidRPr="00966A21">
        <w:rPr>
          <w:rFonts w:ascii="TH SarabunPSK" w:hAnsi="TH SarabunPSK" w:cs="TH SarabunPSK"/>
          <w:sz w:val="32"/>
          <w:szCs w:val="32"/>
          <w:cs/>
        </w:rPr>
        <w:t>วัฒนธรรม</w:t>
      </w:r>
    </w:p>
    <w:p w14:paraId="1B6C3510" w14:textId="77777777" w:rsidR="00966A21" w:rsidRPr="00966A21" w:rsidRDefault="009456D9" w:rsidP="00136DF6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ระดับคณะ</w:t>
      </w:r>
      <w:r w:rsidR="008F6115">
        <w:rPr>
          <w:rFonts w:ascii="TH SarabunPSK" w:hAnsi="TH SarabunPSK" w:cs="TH SarabunPSK" w:hint="cs"/>
          <w:sz w:val="32"/>
          <w:szCs w:val="32"/>
          <w:cs/>
        </w:rPr>
        <w:t>/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="008F6115">
        <w:rPr>
          <w:rFonts w:ascii="TH SarabunPSK" w:hAnsi="TH SarabunPSK" w:cs="TH SarabunPSK" w:hint="cs"/>
          <w:sz w:val="32"/>
          <w:szCs w:val="32"/>
          <w:cs/>
        </w:rPr>
        <w:t>/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สำนัก/สถาบัน/กอง ผู้รับผิดชอบรายงานตัวชี้วัดแผนกลยุทธ์</w:t>
      </w:r>
      <w:r>
        <w:rPr>
          <w:rFonts w:ascii="TH SarabunPSK" w:hAnsi="TH SarabunPSK" w:cs="TH SarabunPSK" w:hint="cs"/>
          <w:sz w:val="32"/>
          <w:szCs w:val="32"/>
          <w:cs/>
        </w:rPr>
        <w:t>ทางการเงิน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ที่ได้รับมอบหมายต่อคณบดี ผู้อำนวยการวิทยาลัย/สำนัก/สถาบัน/กอง ซึ่งมีรองคณบดี รองผู้อำนวยการฝ่ายวางแผนฯ เป็นผู้กำกับดูแลและสรุปผลการติดตามและประเมินตัวชี้วัด แผนงาน โครงการ กิจกรรมในกลยุทธ์ให้คณะกรรมการประจำคณะฯ พิจารณากำหนดมาตรการในการแก้ปัญหาและอุปสรรคต่าง ๆ ที่อาจเกิดขึ้นในการดำเนินงานตามตัวชี้วัด/แผนงาน/โครงการทุกเดือน</w:t>
      </w:r>
    </w:p>
    <w:p w14:paraId="213C677A" w14:textId="6C19217F" w:rsidR="00966A21" w:rsidRPr="00966A21" w:rsidRDefault="009456D9" w:rsidP="00136DF6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ระดับมหาวิทยาลัยฯ กองนโยบายและแผนติดตามรายงานผลการปฏิบัติตามแผนตัวชี้วัดของคณะ</w:t>
      </w:r>
      <w:r w:rsidR="00967169">
        <w:rPr>
          <w:rFonts w:ascii="TH SarabunPSK" w:hAnsi="TH SarabunPSK" w:cs="TH SarabunPSK" w:hint="cs"/>
          <w:sz w:val="32"/>
          <w:szCs w:val="32"/>
          <w:cs/>
        </w:rPr>
        <w:t>/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วิทยาลัย</w:t>
      </w:r>
      <w:r w:rsidR="00967169">
        <w:rPr>
          <w:rFonts w:ascii="TH SarabunPSK" w:hAnsi="TH SarabunPSK" w:cs="TH SarabunPSK" w:hint="cs"/>
          <w:sz w:val="32"/>
          <w:szCs w:val="32"/>
          <w:cs/>
        </w:rPr>
        <w:t>/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สำนัก/สถาบัน/กอง เสนอต่อที่ประชุมคณะกรรมการบริหารมหาวิทยาลัยเทคโนโลยีราชมงคลรัตนโกสินทร์เป็นประจำรายไตรมาส</w:t>
      </w:r>
    </w:p>
    <w:p w14:paraId="255A83CC" w14:textId="2C552C5C" w:rsidR="00966A21" w:rsidRPr="00966A21" w:rsidRDefault="009456D9" w:rsidP="00136DF6">
      <w:pPr>
        <w:tabs>
          <w:tab w:val="left" w:pos="851"/>
          <w:tab w:val="left" w:pos="1134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ระบบและกลไกที่สำคัญอีกประการหนึ่งของการติดตามและประเมินแผนงาน โครงการ กิจกรรม</w:t>
      </w:r>
      <w:r w:rsidR="00FA32E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คือ การรายงานต่อสภามหาวิทยาลัยฯ ทราบผลการปฏิบัติตามตัวชี้วัดแผนกลยุทธ์</w:t>
      </w:r>
      <w:r w:rsidR="008F6115">
        <w:rPr>
          <w:rFonts w:ascii="TH SarabunPSK" w:hAnsi="TH SarabunPSK" w:cs="TH SarabunPSK" w:hint="cs"/>
          <w:sz w:val="32"/>
          <w:szCs w:val="32"/>
          <w:cs/>
        </w:rPr>
        <w:t>ทางการเงิน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เป็นรายไตรมาส</w:t>
      </w:r>
      <w:r w:rsidR="0068795F">
        <w:rPr>
          <w:rFonts w:ascii="TH SarabunPSK" w:hAnsi="TH SarabunPSK" w:cs="TH SarabunPSK" w:hint="cs"/>
          <w:sz w:val="32"/>
          <w:szCs w:val="32"/>
          <w:cs/>
        </w:rPr>
        <w:t xml:space="preserve">  และ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เสนอต่อสภามหาวิทยาลัยฯ ปีละครั้งเมื่อสิ้นสุดปีงบประมาณ</w:t>
      </w:r>
    </w:p>
    <w:p w14:paraId="1C7EDFBC" w14:textId="588C3EA3" w:rsidR="00966A21" w:rsidRDefault="009456D9" w:rsidP="00136DF6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การติดตามประเมินผลแผนกลยุทธ์</w:t>
      </w:r>
      <w:r>
        <w:rPr>
          <w:rFonts w:ascii="TH SarabunPSK" w:hAnsi="TH SarabunPSK" w:cs="TH SarabunPSK" w:hint="cs"/>
          <w:sz w:val="32"/>
          <w:szCs w:val="32"/>
          <w:cs/>
        </w:rPr>
        <w:t>ทางการเงิน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นั้น มหาวิทยาลัยเทคโนโลยีราชมงคลรัตนโกสินทร์</w:t>
      </w:r>
      <w:r w:rsidR="00B43A3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FF2AC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มีตัวชี้วัด จำนวน </w:t>
      </w:r>
      <w:r w:rsidR="00D42DC6">
        <w:rPr>
          <w:rFonts w:ascii="TH SarabunPSK" w:hAnsi="TH SarabunPSK" w:cs="TH SarabunPSK" w:hint="cs"/>
          <w:sz w:val="32"/>
          <w:szCs w:val="32"/>
          <w:cs/>
        </w:rPr>
        <w:t>10</w:t>
      </w:r>
      <w:r w:rsidR="00CA19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 ตัวชี้วัด ซึ่งมหาวิทยาลัยเทคโนโลยีราชมงคลรัตนโกสินทร์กำหนดเกณฑ์ผลสำเร็จของตัวชี้วัด</w:t>
      </w:r>
      <w:r w:rsidR="00B43A3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615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>ว่าสามารถดำเนินงานตามเกณฑ์ของตัวชี้วัดที่</w:t>
      </w:r>
      <w:r w:rsidR="00966A21" w:rsidRPr="00A9381B">
        <w:rPr>
          <w:rFonts w:ascii="TH SarabunPSK" w:hAnsi="TH SarabunPSK" w:cs="TH SarabunPSK"/>
          <w:sz w:val="32"/>
          <w:szCs w:val="32"/>
          <w:cs/>
        </w:rPr>
        <w:t xml:space="preserve">กำหนดไว้ โดยมีเกณฑ์การให้คะแนนดังนี้ </w:t>
      </w:r>
    </w:p>
    <w:p w14:paraId="174BDAD8" w14:textId="77777777" w:rsidR="00544F3B" w:rsidRDefault="00544F3B" w:rsidP="00136DF6">
      <w:pPr>
        <w:tabs>
          <w:tab w:val="left" w:pos="851"/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A59F2BB" w14:textId="77777777" w:rsidR="00966A21" w:rsidRPr="00966A21" w:rsidRDefault="00966A21" w:rsidP="00966A2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FF2AC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การประเมินตัวชี้วัดผลการดำเนินงานเป็น </w:t>
      </w:r>
      <w:r w:rsidRPr="00FF2AC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FF2AC6">
        <w:rPr>
          <w:rFonts w:ascii="TH SarabunPSK" w:hAnsi="TH SarabunPSK" w:cs="TH SarabunPSK"/>
          <w:b/>
          <w:bCs/>
          <w:sz w:val="32"/>
          <w:szCs w:val="32"/>
          <w:cs/>
        </w:rPr>
        <w:t>ระดับ</w:t>
      </w:r>
      <w:r w:rsidRPr="00966A21">
        <w:rPr>
          <w:rFonts w:ascii="TH SarabunPSK" w:hAnsi="TH SarabunPSK" w:cs="TH SarabunPSK"/>
          <w:sz w:val="32"/>
          <w:szCs w:val="32"/>
          <w:cs/>
        </w:rPr>
        <w:t xml:space="preserve"> ดังตารางต่อไปนี้</w:t>
      </w:r>
    </w:p>
    <w:p w14:paraId="6323E30B" w14:textId="77777777" w:rsidR="00966A21" w:rsidRPr="00966A21" w:rsidRDefault="00966A21" w:rsidP="00966A21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85647">
        <w:rPr>
          <w:rFonts w:ascii="TH SarabunPSK" w:hAnsi="TH SarabunPSK" w:cs="TH SarabunPSK"/>
          <w:b/>
          <w:bCs/>
          <w:sz w:val="32"/>
          <w:szCs w:val="32"/>
          <w:cs/>
        </w:rPr>
        <w:t>เกณฑ์การให้คะแนน</w:t>
      </w:r>
      <w:r w:rsidRPr="00966A21">
        <w:rPr>
          <w:rFonts w:ascii="TH SarabunPSK" w:hAnsi="TH SarabunPSK" w:cs="TH SarabunPSK"/>
          <w:sz w:val="32"/>
          <w:szCs w:val="32"/>
          <w:cs/>
        </w:rPr>
        <w:t xml:space="preserve"> 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7836"/>
      </w:tblGrid>
      <w:tr w:rsidR="003571C6" w:rsidRPr="00966A21" w14:paraId="7E9B4EA0" w14:textId="77777777" w:rsidTr="003571C6">
        <w:trPr>
          <w:trHeight w:val="904"/>
          <w:tblHeader/>
          <w:jc w:val="center"/>
        </w:trPr>
        <w:tc>
          <w:tcPr>
            <w:tcW w:w="1373" w:type="dxa"/>
            <w:shd w:val="clear" w:color="auto" w:fill="E2EFD9"/>
            <w:vAlign w:val="center"/>
          </w:tcPr>
          <w:p w14:paraId="72CA14CE" w14:textId="77777777" w:rsidR="003571C6" w:rsidRPr="00966A21" w:rsidRDefault="003571C6" w:rsidP="009456D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7836" w:type="dxa"/>
            <w:shd w:val="clear" w:color="auto" w:fill="E2EFD9"/>
            <w:vAlign w:val="center"/>
          </w:tcPr>
          <w:p w14:paraId="4D8D0DAF" w14:textId="77777777" w:rsidR="003571C6" w:rsidRPr="00966A21" w:rsidRDefault="003571C6" w:rsidP="009456D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เกณฑ์การให้คะแนน</w:t>
            </w:r>
          </w:p>
        </w:tc>
      </w:tr>
      <w:tr w:rsidR="003571C6" w:rsidRPr="00966A21" w14:paraId="103E97E9" w14:textId="77777777" w:rsidTr="003571C6">
        <w:trPr>
          <w:trHeight w:val="890"/>
          <w:jc w:val="center"/>
        </w:trPr>
        <w:tc>
          <w:tcPr>
            <w:tcW w:w="1373" w:type="dxa"/>
          </w:tcPr>
          <w:p w14:paraId="272444CA" w14:textId="77777777" w:rsidR="003571C6" w:rsidRPr="00966A21" w:rsidRDefault="003571C6" w:rsidP="009456D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7836" w:type="dxa"/>
          </w:tcPr>
          <w:p w14:paraId="3E25247B" w14:textId="77777777" w:rsidR="005A7ECE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มหาวิทยาลัยมีการติดตามและประเมินผลการปฏิบัติงานตามตัวชี้วัดของแผนกลยุทธ์</w:t>
            </w:r>
          </w:p>
          <w:p w14:paraId="356FCC2E" w14:textId="34CAE4F0" w:rsidR="003571C6" w:rsidRPr="00966A21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ทางการเงิน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โดยบรรลุผลตามแผนจำนวน </w:t>
            </w:r>
            <w:r w:rsidR="00AA42A5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ตัวชี้วัด</w:t>
            </w:r>
          </w:p>
        </w:tc>
      </w:tr>
      <w:tr w:rsidR="003571C6" w:rsidRPr="00966A21" w14:paraId="365B6A4B" w14:textId="77777777" w:rsidTr="003571C6">
        <w:trPr>
          <w:trHeight w:val="904"/>
          <w:jc w:val="center"/>
        </w:trPr>
        <w:tc>
          <w:tcPr>
            <w:tcW w:w="1373" w:type="dxa"/>
          </w:tcPr>
          <w:p w14:paraId="4C5670A7" w14:textId="77777777" w:rsidR="003571C6" w:rsidRPr="00966A21" w:rsidRDefault="003571C6" w:rsidP="009456D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7836" w:type="dxa"/>
          </w:tcPr>
          <w:p w14:paraId="2BB7C031" w14:textId="77777777" w:rsidR="005A7ECE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มหาวิทยาลัยมีการติดตามและประเมินผลการปฏิบัติงานตามตัวชี้วัดของแผนกลยุทธ์</w:t>
            </w:r>
          </w:p>
          <w:p w14:paraId="2B2C9A8D" w14:textId="71FF3D31" w:rsidR="003571C6" w:rsidRPr="00966A21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ทางการเงิน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โดยบรรลุผลตามแผนจำนวน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A42A5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</w:tr>
      <w:tr w:rsidR="003571C6" w:rsidRPr="00966A21" w14:paraId="31003983" w14:textId="77777777" w:rsidTr="003571C6">
        <w:trPr>
          <w:trHeight w:val="904"/>
          <w:jc w:val="center"/>
        </w:trPr>
        <w:tc>
          <w:tcPr>
            <w:tcW w:w="1373" w:type="dxa"/>
          </w:tcPr>
          <w:p w14:paraId="6C09994F" w14:textId="77777777" w:rsidR="003571C6" w:rsidRPr="00966A21" w:rsidRDefault="003571C6" w:rsidP="009456D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836" w:type="dxa"/>
          </w:tcPr>
          <w:p w14:paraId="29CD3486" w14:textId="77777777" w:rsidR="005A7ECE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มหาวิทยาลัยมีการติดตามและประเมินผลการปฏิบัติงานตามตัวชี้วัดของแผนกลยุทธ์</w:t>
            </w:r>
          </w:p>
          <w:p w14:paraId="474B5247" w14:textId="4354DDC9" w:rsidR="003571C6" w:rsidRPr="00966A21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ทางการเงิน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โดยบรรลุผลตามแผนจำนวน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ตัวชี้วัด</w:t>
            </w:r>
          </w:p>
        </w:tc>
      </w:tr>
      <w:tr w:rsidR="003571C6" w:rsidRPr="00966A21" w14:paraId="67928FB3" w14:textId="77777777" w:rsidTr="003571C6">
        <w:trPr>
          <w:trHeight w:val="887"/>
          <w:jc w:val="center"/>
        </w:trPr>
        <w:tc>
          <w:tcPr>
            <w:tcW w:w="1373" w:type="dxa"/>
          </w:tcPr>
          <w:p w14:paraId="70AB13A7" w14:textId="77777777" w:rsidR="003571C6" w:rsidRPr="00966A21" w:rsidRDefault="003571C6" w:rsidP="009456D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836" w:type="dxa"/>
          </w:tcPr>
          <w:p w14:paraId="73CB0E11" w14:textId="77777777" w:rsidR="005A7ECE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มหาวิทยาลัยมีการติดตามและประเมินผลการปฏิบัติงานตามตัวชี้วัดของแผนกลยุทธ์</w:t>
            </w:r>
          </w:p>
          <w:p w14:paraId="6E1DEF4B" w14:textId="4064BD9D" w:rsidR="003571C6" w:rsidRPr="00966A21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ทางการเงิน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โดยบรรลุผลตามแผนจำนวน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ตัวชี้วัด</w:t>
            </w:r>
          </w:p>
        </w:tc>
      </w:tr>
      <w:tr w:rsidR="003571C6" w:rsidRPr="00966A21" w14:paraId="40D9F303" w14:textId="77777777" w:rsidTr="003571C6">
        <w:trPr>
          <w:trHeight w:val="904"/>
          <w:jc w:val="center"/>
        </w:trPr>
        <w:tc>
          <w:tcPr>
            <w:tcW w:w="1373" w:type="dxa"/>
          </w:tcPr>
          <w:p w14:paraId="7C9FC075" w14:textId="77777777" w:rsidR="003571C6" w:rsidRPr="00966A21" w:rsidRDefault="003571C6" w:rsidP="009456D9">
            <w:pPr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836" w:type="dxa"/>
          </w:tcPr>
          <w:p w14:paraId="0410D7C8" w14:textId="77777777" w:rsidR="005A7ECE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มหาวิทยาลัยมีการติดตามและประเมินผลการปฏิบัติงานตามตัวชี้วัดของแผนกลยุทธ์</w:t>
            </w:r>
          </w:p>
          <w:p w14:paraId="17A74111" w14:textId="4FE7A0CE" w:rsidR="003571C6" w:rsidRPr="00966A21" w:rsidRDefault="003571C6" w:rsidP="00210690">
            <w:pPr>
              <w:tabs>
                <w:tab w:val="left" w:pos="1134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ทางการเงิน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โดยบรรลุผลตามแผนจำนวน 1-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966A2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ตัวชี้วัด</w:t>
            </w:r>
          </w:p>
        </w:tc>
      </w:tr>
    </w:tbl>
    <w:p w14:paraId="044C8459" w14:textId="77777777" w:rsidR="00210690" w:rsidRDefault="00210690" w:rsidP="00966A21">
      <w:pPr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1B40DB5" w14:textId="08ECF698" w:rsidR="00966A21" w:rsidRPr="00966A21" w:rsidRDefault="002C5D16" w:rsidP="00136DF6">
      <w:pPr>
        <w:tabs>
          <w:tab w:val="left" w:pos="851"/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181DF7">
        <w:rPr>
          <w:rFonts w:ascii="TH SarabunPSK" w:hAnsi="TH SarabunPSK" w:cs="TH SarabunPSK"/>
          <w:spacing w:val="-6"/>
          <w:sz w:val="32"/>
          <w:szCs w:val="32"/>
          <w:cs/>
        </w:rPr>
        <w:t>จากตารางข้างต้น มหาวิทยาลัยเทคโนโลยีราชมงคลรัตนโกสินทร์ ตั้งเป้าหมายในการบรรลุตัวชี้วัดในแต่ละปี</w:t>
      </w:r>
      <w:r w:rsidR="008C11F9">
        <w:rPr>
          <w:rFonts w:ascii="TH SarabunPSK" w:hAnsi="TH SarabunPSK" w:cs="TH SarabunPSK" w:hint="cs"/>
          <w:sz w:val="32"/>
          <w:szCs w:val="32"/>
          <w:cs/>
        </w:rPr>
        <w:t xml:space="preserve">ของแผนกลยุทธ์ทางการเงิน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</w:p>
    <w:p w14:paraId="437E8FC0" w14:textId="0AFBBBC6" w:rsidR="00966A21" w:rsidRPr="00966A21" w:rsidRDefault="002C5D16" w:rsidP="00210690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ปีงบประมาณ พ.ศ. </w:t>
      </w:r>
      <w:r w:rsidR="00966A21" w:rsidRPr="00966A21">
        <w:rPr>
          <w:rFonts w:ascii="TH SarabunPSK" w:hAnsi="TH SarabunPSK" w:cs="TH SarabunPSK"/>
          <w:sz w:val="32"/>
          <w:szCs w:val="32"/>
        </w:rPr>
        <w:t>256</w:t>
      </w:r>
      <w:r w:rsidR="00FB6C8F">
        <w:rPr>
          <w:rFonts w:ascii="TH SarabunPSK" w:hAnsi="TH SarabunPSK" w:cs="TH SarabunPSK" w:hint="cs"/>
          <w:sz w:val="32"/>
          <w:szCs w:val="32"/>
          <w:cs/>
        </w:rPr>
        <w:t>9</w:t>
      </w:r>
      <w:r w:rsidR="00966A21" w:rsidRPr="00966A21">
        <w:rPr>
          <w:rFonts w:ascii="TH SarabunPSK" w:hAnsi="TH SarabunPSK" w:cs="TH SarabunPSK"/>
          <w:sz w:val="32"/>
          <w:szCs w:val="32"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ab/>
        <w:t>อยู่ในระดับ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ab/>
      </w:r>
      <w:r w:rsidR="004678A3">
        <w:rPr>
          <w:rFonts w:ascii="TH SarabunPSK" w:hAnsi="TH SarabunPSK" w:cs="TH SarabunPSK" w:hint="cs"/>
          <w:sz w:val="32"/>
          <w:szCs w:val="32"/>
          <w:cs/>
        </w:rPr>
        <w:t>4</w:t>
      </w:r>
    </w:p>
    <w:p w14:paraId="695D9F06" w14:textId="56D88665" w:rsidR="00966A21" w:rsidRPr="00966A21" w:rsidRDefault="002C5D16" w:rsidP="00210690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ปีงบประมาณ พ.ศ. </w:t>
      </w:r>
      <w:r w:rsidR="00966A21" w:rsidRPr="00966A21">
        <w:rPr>
          <w:rFonts w:ascii="TH SarabunPSK" w:hAnsi="TH SarabunPSK" w:cs="TH SarabunPSK"/>
          <w:sz w:val="32"/>
          <w:szCs w:val="32"/>
        </w:rPr>
        <w:t>25</w:t>
      </w:r>
      <w:r w:rsidR="00FB6C8F">
        <w:rPr>
          <w:rFonts w:ascii="TH SarabunPSK" w:hAnsi="TH SarabunPSK" w:cs="TH SarabunPSK"/>
          <w:sz w:val="32"/>
          <w:szCs w:val="32"/>
        </w:rPr>
        <w:t>70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ab/>
        <w:t>อยู่ในระดับ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ab/>
      </w:r>
      <w:r w:rsidR="001615F3">
        <w:rPr>
          <w:rFonts w:ascii="TH SarabunPSK" w:hAnsi="TH SarabunPSK" w:cs="TH SarabunPSK" w:hint="cs"/>
          <w:sz w:val="32"/>
          <w:szCs w:val="32"/>
          <w:cs/>
        </w:rPr>
        <w:t>4</w:t>
      </w:r>
    </w:p>
    <w:p w14:paraId="47AAA70F" w14:textId="236BD502" w:rsidR="00966A21" w:rsidRPr="00966A21" w:rsidRDefault="002C5D16" w:rsidP="00210690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 xml:space="preserve">ปีงบประมาณ พ.ศ. </w:t>
      </w:r>
      <w:r w:rsidR="00966A21" w:rsidRPr="00966A21">
        <w:rPr>
          <w:rFonts w:ascii="TH SarabunPSK" w:hAnsi="TH SarabunPSK" w:cs="TH SarabunPSK"/>
          <w:sz w:val="32"/>
          <w:szCs w:val="32"/>
        </w:rPr>
        <w:t>25</w:t>
      </w:r>
      <w:r w:rsidR="004678A3">
        <w:rPr>
          <w:rFonts w:ascii="TH SarabunPSK" w:hAnsi="TH SarabunPSK" w:cs="TH SarabunPSK"/>
          <w:sz w:val="32"/>
          <w:szCs w:val="32"/>
        </w:rPr>
        <w:t>7</w:t>
      </w:r>
      <w:r w:rsidR="00FB6C8F">
        <w:rPr>
          <w:rFonts w:ascii="TH SarabunPSK" w:hAnsi="TH SarabunPSK" w:cs="TH SarabunPSK"/>
          <w:sz w:val="32"/>
          <w:szCs w:val="32"/>
        </w:rPr>
        <w:t>1</w:t>
      </w:r>
      <w:r w:rsidR="00966A21" w:rsidRPr="00966A21">
        <w:rPr>
          <w:rFonts w:ascii="TH SarabunPSK" w:hAnsi="TH SarabunPSK" w:cs="TH SarabunPSK"/>
          <w:sz w:val="32"/>
          <w:szCs w:val="32"/>
        </w:rPr>
        <w:t xml:space="preserve"> 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ab/>
        <w:t>อยู่ในระดับ</w:t>
      </w:r>
      <w:r w:rsidR="00966A21" w:rsidRPr="00966A21">
        <w:rPr>
          <w:rFonts w:ascii="TH SarabunPSK" w:hAnsi="TH SarabunPSK" w:cs="TH SarabunPSK"/>
          <w:sz w:val="32"/>
          <w:szCs w:val="32"/>
          <w:cs/>
        </w:rPr>
        <w:tab/>
      </w:r>
      <w:r w:rsidR="004678A3">
        <w:rPr>
          <w:rFonts w:ascii="TH SarabunPSK" w:hAnsi="TH SarabunPSK" w:cs="TH SarabunPSK" w:hint="cs"/>
          <w:sz w:val="32"/>
          <w:szCs w:val="32"/>
          <w:cs/>
        </w:rPr>
        <w:t>5</w:t>
      </w:r>
    </w:p>
    <w:p w14:paraId="76A82393" w14:textId="65B2BC63" w:rsidR="00874DC6" w:rsidRDefault="002C5D16" w:rsidP="00134A42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B6C8F" w:rsidRPr="00966A21">
        <w:rPr>
          <w:rFonts w:ascii="TH SarabunPSK" w:hAnsi="TH SarabunPSK" w:cs="TH SarabunPSK"/>
          <w:sz w:val="32"/>
          <w:szCs w:val="32"/>
          <w:cs/>
        </w:rPr>
        <w:t xml:space="preserve">ปีงบประมาณ พ.ศ. </w:t>
      </w:r>
      <w:r w:rsidR="00FB6C8F" w:rsidRPr="00966A21">
        <w:rPr>
          <w:rFonts w:ascii="TH SarabunPSK" w:hAnsi="TH SarabunPSK" w:cs="TH SarabunPSK"/>
          <w:sz w:val="32"/>
          <w:szCs w:val="32"/>
        </w:rPr>
        <w:t>25</w:t>
      </w:r>
      <w:r w:rsidR="00FB6C8F">
        <w:rPr>
          <w:rFonts w:ascii="TH SarabunPSK" w:hAnsi="TH SarabunPSK" w:cs="TH SarabunPSK"/>
          <w:sz w:val="32"/>
          <w:szCs w:val="32"/>
        </w:rPr>
        <w:t>72</w:t>
      </w:r>
      <w:r w:rsidR="00FB6C8F" w:rsidRPr="00966A21">
        <w:rPr>
          <w:rFonts w:ascii="TH SarabunPSK" w:hAnsi="TH SarabunPSK" w:cs="TH SarabunPSK"/>
          <w:sz w:val="32"/>
          <w:szCs w:val="32"/>
        </w:rPr>
        <w:t xml:space="preserve"> </w:t>
      </w:r>
      <w:r w:rsidR="00FB6C8F" w:rsidRPr="00966A21">
        <w:rPr>
          <w:rFonts w:ascii="TH SarabunPSK" w:hAnsi="TH SarabunPSK" w:cs="TH SarabunPSK"/>
          <w:sz w:val="32"/>
          <w:szCs w:val="32"/>
          <w:cs/>
        </w:rPr>
        <w:tab/>
        <w:t>อยู่ในระดับ</w:t>
      </w:r>
      <w:r w:rsidR="00FB6C8F" w:rsidRPr="00966A21">
        <w:rPr>
          <w:rFonts w:ascii="TH SarabunPSK" w:hAnsi="TH SarabunPSK" w:cs="TH SarabunPSK"/>
          <w:sz w:val="32"/>
          <w:szCs w:val="32"/>
          <w:cs/>
        </w:rPr>
        <w:tab/>
      </w:r>
      <w:r w:rsidR="00FB6C8F">
        <w:rPr>
          <w:rFonts w:ascii="TH SarabunPSK" w:hAnsi="TH SarabunPSK" w:cs="TH SarabunPSK" w:hint="cs"/>
          <w:sz w:val="32"/>
          <w:szCs w:val="32"/>
          <w:cs/>
        </w:rPr>
        <w:t>5</w:t>
      </w:r>
    </w:p>
    <w:p w14:paraId="4E9C55D5" w14:textId="2774A489" w:rsidR="00FB6C8F" w:rsidRDefault="00FB6C8F" w:rsidP="00134A42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66A21">
        <w:rPr>
          <w:rFonts w:ascii="TH SarabunPSK" w:hAnsi="TH SarabunPSK" w:cs="TH SarabunPSK"/>
          <w:sz w:val="32"/>
          <w:szCs w:val="32"/>
          <w:cs/>
        </w:rPr>
        <w:t xml:space="preserve">ปีงบประมาณ พ.ศ. </w:t>
      </w:r>
      <w:r w:rsidRPr="00966A21">
        <w:rPr>
          <w:rFonts w:ascii="TH SarabunPSK" w:hAnsi="TH SarabunPSK" w:cs="TH SarabunPSK"/>
          <w:sz w:val="32"/>
          <w:szCs w:val="32"/>
        </w:rPr>
        <w:t>25</w:t>
      </w:r>
      <w:r>
        <w:rPr>
          <w:rFonts w:ascii="TH SarabunPSK" w:hAnsi="TH SarabunPSK" w:cs="TH SarabunPSK"/>
          <w:sz w:val="32"/>
          <w:szCs w:val="32"/>
        </w:rPr>
        <w:t>73</w:t>
      </w:r>
      <w:r w:rsidRPr="00966A21">
        <w:rPr>
          <w:rFonts w:ascii="TH SarabunPSK" w:hAnsi="TH SarabunPSK" w:cs="TH SarabunPSK"/>
          <w:sz w:val="32"/>
          <w:szCs w:val="32"/>
        </w:rPr>
        <w:t xml:space="preserve"> </w:t>
      </w:r>
      <w:r w:rsidRPr="00966A21">
        <w:rPr>
          <w:rFonts w:ascii="TH SarabunPSK" w:hAnsi="TH SarabunPSK" w:cs="TH SarabunPSK"/>
          <w:sz w:val="32"/>
          <w:szCs w:val="32"/>
          <w:cs/>
        </w:rPr>
        <w:tab/>
        <w:t>อยู่ในระดับ</w:t>
      </w:r>
      <w:r w:rsidRPr="00966A2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</w:p>
    <w:p w14:paraId="141DE256" w14:textId="77777777" w:rsidR="00874DC6" w:rsidRDefault="00874DC6" w:rsidP="00210690">
      <w:pPr>
        <w:tabs>
          <w:tab w:val="left" w:pos="1134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F12486A" w14:textId="77777777" w:rsidR="00874DC6" w:rsidRDefault="00874DC6" w:rsidP="00210690">
      <w:pPr>
        <w:tabs>
          <w:tab w:val="left" w:pos="1134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3C6EC1" w14:textId="77777777" w:rsidR="00291939" w:rsidRDefault="00291939" w:rsidP="00800D38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  <w:bookmarkStart w:id="14" w:name="_Toc92271101"/>
    </w:p>
    <w:p w14:paraId="28202391" w14:textId="77777777" w:rsidR="00291939" w:rsidRDefault="00291939" w:rsidP="00800D38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6CC14667" w14:textId="77777777" w:rsidR="00291939" w:rsidRDefault="00291939" w:rsidP="00800D38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B77ED78" w14:textId="77777777" w:rsidR="00291939" w:rsidRDefault="00291939" w:rsidP="00800D38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578BD3A" w14:textId="77777777" w:rsidR="00291939" w:rsidRDefault="00291939" w:rsidP="00800D38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  <w:cs/>
        </w:rPr>
        <w:sectPr w:rsidR="00291939" w:rsidSect="00291939">
          <w:pgSz w:w="11906" w:h="16838" w:code="9"/>
          <w:pgMar w:top="1559" w:right="1134" w:bottom="1440" w:left="1440" w:header="709" w:footer="709" w:gutter="0"/>
          <w:cols w:space="708"/>
          <w:docGrid w:linePitch="360"/>
        </w:sectPr>
      </w:pPr>
    </w:p>
    <w:p w14:paraId="78546FEB" w14:textId="0514AE8B" w:rsidR="00800D38" w:rsidRDefault="00874DC6" w:rsidP="00800D38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ป</w:t>
      </w:r>
      <w:r w:rsidR="00800D38">
        <w:rPr>
          <w:rFonts w:ascii="TH SarabunPSK" w:hAnsi="TH SarabunPSK" w:cs="TH SarabunPSK" w:hint="cs"/>
          <w:b/>
          <w:bCs/>
          <w:sz w:val="32"/>
          <w:szCs w:val="32"/>
          <w:cs/>
        </w:rPr>
        <w:t>ระเด็น</w:t>
      </w:r>
      <w:r w:rsidR="00800D38" w:rsidRPr="00494907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ยุทธศาสตร์ที่ 1</w:t>
      </w:r>
      <w:bookmarkEnd w:id="14"/>
      <w:r w:rsidR="00800D3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B301F" w:rsidRPr="00285C2E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การบริหารจัดการด้านการเงิน เพื่อให้เกิดประสิทธิภาพ</w:t>
      </w:r>
    </w:p>
    <w:p w14:paraId="05550580" w14:textId="765A5884" w:rsidR="00CD5E7B" w:rsidRDefault="009A783B" w:rsidP="00800D38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9A783B">
        <w:rPr>
          <w:noProof/>
          <w:szCs w:val="22"/>
          <w:cs/>
        </w:rPr>
        <w:drawing>
          <wp:inline distT="0" distB="0" distL="0" distR="0" wp14:anchorId="37DE5C20" wp14:editId="33DC70DA">
            <wp:extent cx="9349105" cy="2347595"/>
            <wp:effectExtent l="0" t="0" r="4445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105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6ECD" w14:textId="1E5BB8BD" w:rsidR="001B301F" w:rsidRDefault="00800D38" w:rsidP="00800D38">
      <w:pPr>
        <w:tabs>
          <w:tab w:val="left" w:pos="1418"/>
        </w:tabs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  <w:bookmarkStart w:id="15" w:name="_Toc92271103"/>
      <w:r w:rsidRPr="00CF0EE2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</w:t>
      </w:r>
      <w:r w:rsidRPr="00CF0EE2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 w:rsidRPr="00CF0EE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CF0EE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15"/>
      <w:r w:rsidR="001B301F" w:rsidRPr="00C23A4B">
        <w:rPr>
          <w:rFonts w:ascii="TH SarabunPSK" w:eastAsia="+mn-ea" w:hAnsi="TH SarabunPSK" w:cs="TH SarabunPSK"/>
          <w:b/>
          <w:bCs/>
          <w:kern w:val="24"/>
          <w:sz w:val="32"/>
          <w:szCs w:val="32"/>
          <w:cs/>
        </w:rPr>
        <w:t>การบริหารจัดการทรัพยากรอย่าง คุ้มค่าและเหมาะสม</w:t>
      </w:r>
    </w:p>
    <w:p w14:paraId="3FCAEE52" w14:textId="03D90CE6" w:rsidR="001B301F" w:rsidRDefault="009A783B" w:rsidP="00800D38">
      <w:pPr>
        <w:tabs>
          <w:tab w:val="left" w:pos="1418"/>
        </w:tabs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  <w:r w:rsidRPr="009A783B">
        <w:rPr>
          <w:noProof/>
          <w:szCs w:val="22"/>
          <w:cs/>
        </w:rPr>
        <w:drawing>
          <wp:inline distT="0" distB="0" distL="0" distR="0" wp14:anchorId="729840D2" wp14:editId="24F685D0">
            <wp:extent cx="9349105" cy="1945005"/>
            <wp:effectExtent l="0" t="0" r="4445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105" cy="194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325BD" w14:textId="3A1AA16D" w:rsidR="001B301F" w:rsidRDefault="001B301F" w:rsidP="00800D38">
      <w:pPr>
        <w:tabs>
          <w:tab w:val="left" w:pos="1418"/>
        </w:tabs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</w:p>
    <w:p w14:paraId="2AAFA6BE" w14:textId="2F9CA030" w:rsidR="001B301F" w:rsidRDefault="001B301F" w:rsidP="00800D38">
      <w:pPr>
        <w:tabs>
          <w:tab w:val="left" w:pos="1418"/>
        </w:tabs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</w:p>
    <w:p w14:paraId="22C14A62" w14:textId="77777777" w:rsidR="001B301F" w:rsidRPr="00494907" w:rsidRDefault="001B301F" w:rsidP="001B301F">
      <w:pPr>
        <w:tabs>
          <w:tab w:val="left" w:pos="1418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ประเด็น</w:t>
      </w:r>
      <w:r w:rsidRPr="00494907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ยุทธศาสตร์ที่ 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9490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85C2E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การสร้างรายได้ในทุกมิติเพื่อความเข้มแข็งด้านการเงินของมหาวิทยาลัย</w:t>
      </w:r>
    </w:p>
    <w:p w14:paraId="1E2ADBDE" w14:textId="77854BAC" w:rsidR="005C471A" w:rsidRDefault="00B141F4" w:rsidP="00800D38">
      <w:pPr>
        <w:tabs>
          <w:tab w:val="left" w:pos="1418"/>
        </w:tabs>
        <w:rPr>
          <w:rFonts w:ascii="TH SarabunPSK" w:hAnsi="TH SarabunPSK" w:cs="TH SarabunPSK"/>
          <w:b/>
          <w:bCs/>
          <w:sz w:val="24"/>
          <w:szCs w:val="24"/>
          <w:cs/>
        </w:rPr>
      </w:pPr>
      <w:r w:rsidRPr="00B141F4">
        <w:rPr>
          <w:noProof/>
          <w:szCs w:val="22"/>
          <w:cs/>
        </w:rPr>
        <w:drawing>
          <wp:inline distT="0" distB="0" distL="0" distR="0" wp14:anchorId="7A638EBA" wp14:editId="0B38D58B">
            <wp:extent cx="9349105" cy="3340100"/>
            <wp:effectExtent l="0" t="0" r="444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10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150BA" w14:textId="54E2D15A" w:rsidR="001B03AC" w:rsidRDefault="001B03AC" w:rsidP="003B2148">
      <w:pPr>
        <w:tabs>
          <w:tab w:val="left" w:pos="4536"/>
          <w:tab w:val="left" w:pos="7395"/>
        </w:tabs>
        <w:rPr>
          <w:rFonts w:ascii="TH SarabunPSK" w:hAnsi="TH SarabunPSK" w:cs="TH SarabunPSK"/>
          <w:sz w:val="32"/>
          <w:szCs w:val="32"/>
        </w:rPr>
      </w:pPr>
    </w:p>
    <w:p w14:paraId="1C86452F" w14:textId="6618ED98" w:rsidR="001B03AC" w:rsidRDefault="001B03AC" w:rsidP="003B2148">
      <w:pPr>
        <w:tabs>
          <w:tab w:val="left" w:pos="4536"/>
          <w:tab w:val="left" w:pos="7395"/>
        </w:tabs>
        <w:rPr>
          <w:rFonts w:ascii="TH SarabunPSK" w:hAnsi="TH SarabunPSK" w:cs="TH SarabunPSK"/>
          <w:sz w:val="32"/>
          <w:szCs w:val="32"/>
        </w:rPr>
      </w:pPr>
    </w:p>
    <w:p w14:paraId="37F9AE35" w14:textId="77777777" w:rsidR="001B03AC" w:rsidRDefault="001B03AC" w:rsidP="003B2148">
      <w:pPr>
        <w:tabs>
          <w:tab w:val="left" w:pos="4536"/>
          <w:tab w:val="left" w:pos="7395"/>
        </w:tabs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317060E0" w14:textId="0F5F1DD4" w:rsidR="001B03AC" w:rsidRPr="00305DCD" w:rsidRDefault="001B03AC" w:rsidP="003B2148">
      <w:pPr>
        <w:tabs>
          <w:tab w:val="left" w:pos="4536"/>
          <w:tab w:val="left" w:pos="7395"/>
        </w:tabs>
        <w:rPr>
          <w:rFonts w:ascii="TH SarabunPSK" w:hAnsi="TH SarabunPSK" w:cs="TH SarabunPSK"/>
          <w:sz w:val="32"/>
          <w:szCs w:val="32"/>
          <w:cs/>
        </w:rPr>
      </w:pPr>
    </w:p>
    <w:sectPr w:rsidR="001B03AC" w:rsidRPr="00305DCD" w:rsidSect="00291939">
      <w:pgSz w:w="16838" w:h="11906" w:orient="landscape" w:code="9"/>
      <w:pgMar w:top="1440" w:right="1559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1C9A2" w14:textId="77777777" w:rsidR="00CC7A21" w:rsidRDefault="00CC7A21" w:rsidP="004D1400">
      <w:pPr>
        <w:spacing w:after="0" w:line="240" w:lineRule="auto"/>
      </w:pPr>
      <w:r>
        <w:separator/>
      </w:r>
    </w:p>
  </w:endnote>
  <w:endnote w:type="continuationSeparator" w:id="0">
    <w:p w14:paraId="45858476" w14:textId="77777777" w:rsidR="00CC7A21" w:rsidRDefault="00CC7A21" w:rsidP="004D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141894"/>
      <w:docPartObj>
        <w:docPartGallery w:val="Page Numbers (Bottom of Page)"/>
        <w:docPartUnique/>
      </w:docPartObj>
    </w:sdtPr>
    <w:sdtEndPr/>
    <w:sdtContent>
      <w:p w14:paraId="271FDEE1" w14:textId="402C77BD" w:rsidR="00CD3ECD" w:rsidRDefault="00CD3EC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1B6E49D7" w14:textId="77777777" w:rsidR="00CB7D95" w:rsidRDefault="00CB7D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BDEA4" w14:textId="77777777" w:rsidR="00CC7A21" w:rsidRDefault="00CC7A21" w:rsidP="004D1400">
      <w:pPr>
        <w:spacing w:after="0" w:line="240" w:lineRule="auto"/>
      </w:pPr>
      <w:r>
        <w:separator/>
      </w:r>
    </w:p>
  </w:footnote>
  <w:footnote w:type="continuationSeparator" w:id="0">
    <w:p w14:paraId="4CFD05D4" w14:textId="77777777" w:rsidR="00CC7A21" w:rsidRDefault="00CC7A21" w:rsidP="004D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0.5pt;height:10.5pt" o:bullet="t">
        <v:imagedata r:id="rId1" o:title="mso885A"/>
      </v:shape>
    </w:pict>
  </w:numPicBullet>
  <w:abstractNum w:abstractNumId="0" w15:restartNumberingAfterBreak="0">
    <w:nsid w:val="0147403A"/>
    <w:multiLevelType w:val="hybridMultilevel"/>
    <w:tmpl w:val="6F8A75AC"/>
    <w:lvl w:ilvl="0" w:tplc="D91CB13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02AD5E78"/>
    <w:multiLevelType w:val="hybridMultilevel"/>
    <w:tmpl w:val="4620BF80"/>
    <w:lvl w:ilvl="0" w:tplc="1AAECD02">
      <w:start w:val="1"/>
      <w:numFmt w:val="decimal"/>
      <w:lvlText w:val="%1."/>
      <w:lvlJc w:val="left"/>
      <w:pPr>
        <w:ind w:left="108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502F1E"/>
    <w:multiLevelType w:val="hybridMultilevel"/>
    <w:tmpl w:val="2B7A4380"/>
    <w:lvl w:ilvl="0" w:tplc="11E0110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 w15:restartNumberingAfterBreak="0">
    <w:nsid w:val="047B1DAE"/>
    <w:multiLevelType w:val="hybridMultilevel"/>
    <w:tmpl w:val="DDBABBDE"/>
    <w:lvl w:ilvl="0" w:tplc="54C69E6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0C3B6730"/>
    <w:multiLevelType w:val="hybridMultilevel"/>
    <w:tmpl w:val="C33A34D8"/>
    <w:lvl w:ilvl="0" w:tplc="B524CFFE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0D830EE6"/>
    <w:multiLevelType w:val="multilevel"/>
    <w:tmpl w:val="9796F90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56" w:hanging="1800"/>
      </w:pPr>
      <w:rPr>
        <w:rFonts w:hint="default"/>
      </w:rPr>
    </w:lvl>
  </w:abstractNum>
  <w:abstractNum w:abstractNumId="6" w15:restartNumberingAfterBreak="0">
    <w:nsid w:val="0E6A3A7E"/>
    <w:multiLevelType w:val="hybridMultilevel"/>
    <w:tmpl w:val="200CF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2138C"/>
    <w:multiLevelType w:val="hybridMultilevel"/>
    <w:tmpl w:val="B99E6938"/>
    <w:lvl w:ilvl="0" w:tplc="03D2E924">
      <w:start w:val="1"/>
      <w:numFmt w:val="decimal"/>
      <w:lvlText w:val="%1."/>
      <w:lvlJc w:val="left"/>
      <w:pPr>
        <w:ind w:left="1215" w:hanging="360"/>
      </w:pPr>
      <w:rPr>
        <w:rFonts w:eastAsia="+mn-ea" w:hint="default"/>
        <w:i w:val="0"/>
        <w:iCs/>
        <w:color w:val="4D4D4D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12A02ED8"/>
    <w:multiLevelType w:val="hybridMultilevel"/>
    <w:tmpl w:val="AFE8C928"/>
    <w:lvl w:ilvl="0" w:tplc="5BFA232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1A8A5CA0"/>
    <w:multiLevelType w:val="hybridMultilevel"/>
    <w:tmpl w:val="25AA4D92"/>
    <w:lvl w:ilvl="0" w:tplc="FFFFFFFF">
      <w:start w:val="1"/>
      <w:numFmt w:val="decimal"/>
      <w:lvlText w:val="%1)"/>
      <w:lvlJc w:val="left"/>
      <w:pPr>
        <w:ind w:left="115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B123028"/>
    <w:multiLevelType w:val="hybridMultilevel"/>
    <w:tmpl w:val="8D5EB1C6"/>
    <w:lvl w:ilvl="0" w:tplc="B2FE4138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1" w15:restartNumberingAfterBreak="0">
    <w:nsid w:val="1BB10217"/>
    <w:multiLevelType w:val="hybridMultilevel"/>
    <w:tmpl w:val="A554F636"/>
    <w:lvl w:ilvl="0" w:tplc="77C8CADA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023294"/>
    <w:multiLevelType w:val="hybridMultilevel"/>
    <w:tmpl w:val="9FD66BF2"/>
    <w:lvl w:ilvl="0" w:tplc="B08097A6">
      <w:start w:val="1"/>
      <w:numFmt w:val="decimal"/>
      <w:lvlText w:val="%1."/>
      <w:lvlJc w:val="left"/>
      <w:pPr>
        <w:ind w:left="1488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3" w15:restartNumberingAfterBreak="0">
    <w:nsid w:val="2246006B"/>
    <w:multiLevelType w:val="hybridMultilevel"/>
    <w:tmpl w:val="29843838"/>
    <w:lvl w:ilvl="0" w:tplc="382C7A08">
      <w:start w:val="1"/>
      <w:numFmt w:val="decimal"/>
      <w:lvlText w:val="%1."/>
      <w:lvlJc w:val="left"/>
      <w:pPr>
        <w:ind w:left="1080" w:hanging="360"/>
      </w:pPr>
      <w:rPr>
        <w:rFonts w:ascii="TH SarabunPSK" w:eastAsia="+mn-ea" w:hAnsi="TH SarabunPSK" w:cs="TH SarabunPSK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697904"/>
    <w:multiLevelType w:val="hybridMultilevel"/>
    <w:tmpl w:val="F71A6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66293"/>
    <w:multiLevelType w:val="hybridMultilevel"/>
    <w:tmpl w:val="901E584C"/>
    <w:lvl w:ilvl="0" w:tplc="D994B078">
      <w:start w:val="1"/>
      <w:numFmt w:val="decimal"/>
      <w:lvlText w:val="%1."/>
      <w:lvlJc w:val="left"/>
      <w:pPr>
        <w:ind w:left="1353" w:hanging="360"/>
      </w:pPr>
      <w:rPr>
        <w:rFonts w:ascii="TH SarabunPSK" w:eastAsiaTheme="minorHAnsi" w:hAnsi="TH SarabunPSK" w:cs="TH SarabunPSK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2D276D52"/>
    <w:multiLevelType w:val="hybridMultilevel"/>
    <w:tmpl w:val="AF5E5B06"/>
    <w:lvl w:ilvl="0" w:tplc="B57022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2E5656AE"/>
    <w:multiLevelType w:val="hybridMultilevel"/>
    <w:tmpl w:val="EA36CC0A"/>
    <w:lvl w:ilvl="0" w:tplc="1E90E014">
      <w:start w:val="1"/>
      <w:numFmt w:val="decimal"/>
      <w:lvlText w:val="%1."/>
      <w:lvlJc w:val="left"/>
      <w:pPr>
        <w:ind w:left="1353" w:hanging="360"/>
      </w:pPr>
      <w:rPr>
        <w:rFonts w:ascii="TH SarabunPSK" w:eastAsia="Calibri" w:hAnsi="TH SarabunPSK" w:cs="TH SarabunPSK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18" w15:restartNumberingAfterBreak="0">
    <w:nsid w:val="322E57DA"/>
    <w:multiLevelType w:val="hybridMultilevel"/>
    <w:tmpl w:val="FDBA6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14535"/>
    <w:multiLevelType w:val="hybridMultilevel"/>
    <w:tmpl w:val="959E522A"/>
    <w:lvl w:ilvl="0" w:tplc="9426F728">
      <w:start w:val="1"/>
      <w:numFmt w:val="decimal"/>
      <w:lvlText w:val="%1."/>
      <w:lvlJc w:val="left"/>
      <w:pPr>
        <w:ind w:left="1065" w:hanging="360"/>
      </w:pPr>
      <w:rPr>
        <w:rFonts w:eastAsia="+mn-ea"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33E0F53"/>
    <w:multiLevelType w:val="hybridMultilevel"/>
    <w:tmpl w:val="8410DBAC"/>
    <w:lvl w:ilvl="0" w:tplc="162ABA56">
      <w:start w:val="1"/>
      <w:numFmt w:val="decimal"/>
      <w:lvlText w:val="%1."/>
      <w:lvlJc w:val="left"/>
      <w:pPr>
        <w:ind w:left="1353" w:hanging="360"/>
      </w:pPr>
      <w:rPr>
        <w:rFonts w:ascii="TH SarabunPSK" w:eastAsia="Calibri" w:hAnsi="TH SarabunPSK" w:cs="TH SarabunPSK"/>
        <w:b w:val="0"/>
        <w:bCs w:val="0"/>
        <w:i w:val="0"/>
        <w:iCs w:val="0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84F5DB0"/>
    <w:multiLevelType w:val="hybridMultilevel"/>
    <w:tmpl w:val="CAE8A8C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595738"/>
    <w:multiLevelType w:val="hybridMultilevel"/>
    <w:tmpl w:val="B85297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EC6153"/>
    <w:multiLevelType w:val="hybridMultilevel"/>
    <w:tmpl w:val="D0FE2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B04BD"/>
    <w:multiLevelType w:val="hybridMultilevel"/>
    <w:tmpl w:val="E09C5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B3027"/>
    <w:multiLevelType w:val="hybridMultilevel"/>
    <w:tmpl w:val="A87C1AFE"/>
    <w:lvl w:ilvl="0" w:tplc="B5481CD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43165816"/>
    <w:multiLevelType w:val="hybridMultilevel"/>
    <w:tmpl w:val="A0E88E9E"/>
    <w:lvl w:ilvl="0" w:tplc="E34C96EC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</w:lvl>
    <w:lvl w:ilvl="3" w:tplc="0409000F" w:tentative="1">
      <w:start w:val="1"/>
      <w:numFmt w:val="decimal"/>
      <w:lvlText w:val="%4."/>
      <w:lvlJc w:val="left"/>
      <w:pPr>
        <w:ind w:left="3648" w:hanging="360"/>
      </w:p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</w:lvl>
    <w:lvl w:ilvl="6" w:tplc="0409000F" w:tentative="1">
      <w:start w:val="1"/>
      <w:numFmt w:val="decimal"/>
      <w:lvlText w:val="%7."/>
      <w:lvlJc w:val="left"/>
      <w:pPr>
        <w:ind w:left="5808" w:hanging="360"/>
      </w:p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7" w15:restartNumberingAfterBreak="0">
    <w:nsid w:val="4529726B"/>
    <w:multiLevelType w:val="hybridMultilevel"/>
    <w:tmpl w:val="100ABCB8"/>
    <w:lvl w:ilvl="0" w:tplc="D7F0906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8" w15:restartNumberingAfterBreak="0">
    <w:nsid w:val="46223FC4"/>
    <w:multiLevelType w:val="multilevel"/>
    <w:tmpl w:val="85B4D7E4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56" w:hanging="1800"/>
      </w:pPr>
      <w:rPr>
        <w:rFonts w:hint="default"/>
      </w:rPr>
    </w:lvl>
  </w:abstractNum>
  <w:abstractNum w:abstractNumId="29" w15:restartNumberingAfterBreak="0">
    <w:nsid w:val="4A155EDF"/>
    <w:multiLevelType w:val="hybridMultilevel"/>
    <w:tmpl w:val="7EA61634"/>
    <w:lvl w:ilvl="0" w:tplc="0D5E2BB0">
      <w:start w:val="1"/>
      <w:numFmt w:val="decimal"/>
      <w:lvlText w:val="%1."/>
      <w:lvlJc w:val="left"/>
      <w:pPr>
        <w:ind w:left="1152" w:hanging="360"/>
      </w:pPr>
      <w:rPr>
        <w:rFonts w:ascii="TH SarabunPSK" w:eastAsiaTheme="minorHAnsi" w:hAnsi="TH SarabunPSK" w:cs="TH SarabunPSK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4B4A149D"/>
    <w:multiLevelType w:val="hybridMultilevel"/>
    <w:tmpl w:val="66E6FE14"/>
    <w:lvl w:ilvl="0" w:tplc="B22CD12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1" w15:restartNumberingAfterBreak="0">
    <w:nsid w:val="4F1E06FF"/>
    <w:multiLevelType w:val="multilevel"/>
    <w:tmpl w:val="292280A8"/>
    <w:lvl w:ilvl="0">
      <w:start w:val="1"/>
      <w:numFmt w:val="decimal"/>
      <w:lvlText w:val="%1."/>
      <w:lvlJc w:val="left"/>
      <w:pPr>
        <w:ind w:left="1356" w:hanging="360"/>
      </w:pPr>
      <w:rPr>
        <w:rFonts w:ascii="TH SarabunPSK" w:eastAsiaTheme="minorHAnsi" w:hAnsi="TH SarabunPSK" w:cs="TH SarabunPSK"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72" w:hanging="1800"/>
      </w:pPr>
      <w:rPr>
        <w:rFonts w:hint="default"/>
      </w:rPr>
    </w:lvl>
  </w:abstractNum>
  <w:abstractNum w:abstractNumId="32" w15:restartNumberingAfterBreak="0">
    <w:nsid w:val="4F663FEB"/>
    <w:multiLevelType w:val="hybridMultilevel"/>
    <w:tmpl w:val="1242E288"/>
    <w:lvl w:ilvl="0" w:tplc="EDCEC1B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3" w15:restartNumberingAfterBreak="0">
    <w:nsid w:val="520C5347"/>
    <w:multiLevelType w:val="multilevel"/>
    <w:tmpl w:val="BDC8280C"/>
    <w:lvl w:ilvl="0">
      <w:start w:val="2"/>
      <w:numFmt w:val="decimal"/>
      <w:lvlText w:val="%1"/>
      <w:lvlJc w:val="left"/>
      <w:pPr>
        <w:ind w:left="360" w:hanging="360"/>
      </w:pPr>
      <w:rPr>
        <w:rFonts w:eastAsia="+mn-ea" w:hint="default"/>
        <w:color w:val="4D4D4D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eastAsia="+mn-ea" w:hint="default"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eastAsia="+mn-ea" w:hint="default"/>
        <w:color w:val="4D4D4D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eastAsia="+mn-ea" w:hint="default"/>
        <w:color w:val="4D4D4D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eastAsia="+mn-ea" w:hint="default"/>
        <w:color w:val="4D4D4D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eastAsia="+mn-ea" w:hint="default"/>
        <w:color w:val="4D4D4D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eastAsia="+mn-ea" w:hint="default"/>
        <w:color w:val="4D4D4D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eastAsia="+mn-ea" w:hint="default"/>
        <w:color w:val="4D4D4D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eastAsia="+mn-ea" w:hint="default"/>
        <w:color w:val="4D4D4D"/>
      </w:rPr>
    </w:lvl>
  </w:abstractNum>
  <w:abstractNum w:abstractNumId="34" w15:restartNumberingAfterBreak="0">
    <w:nsid w:val="523D3622"/>
    <w:multiLevelType w:val="multilevel"/>
    <w:tmpl w:val="E4A63256"/>
    <w:lvl w:ilvl="0">
      <w:start w:val="1"/>
      <w:numFmt w:val="decimal"/>
      <w:lvlText w:val="%1"/>
      <w:lvlJc w:val="left"/>
      <w:pPr>
        <w:ind w:left="360" w:hanging="360"/>
      </w:pPr>
      <w:rPr>
        <w:rFonts w:eastAsia="+mn-ea"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eastAsia="+mn-ea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eastAsia="+mn-ea"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eastAsia="+mn-ea"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eastAsia="+mn-ea"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eastAsia="+mn-ea"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eastAsia="+mn-ea"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eastAsia="+mn-ea"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eastAsia="+mn-ea" w:hint="default"/>
      </w:rPr>
    </w:lvl>
  </w:abstractNum>
  <w:abstractNum w:abstractNumId="35" w15:restartNumberingAfterBreak="0">
    <w:nsid w:val="543E1168"/>
    <w:multiLevelType w:val="hybridMultilevel"/>
    <w:tmpl w:val="9C9A4606"/>
    <w:lvl w:ilvl="0" w:tplc="9CD87B6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6" w15:restartNumberingAfterBreak="0">
    <w:nsid w:val="61B63C3D"/>
    <w:multiLevelType w:val="hybridMultilevel"/>
    <w:tmpl w:val="5B68221E"/>
    <w:lvl w:ilvl="0" w:tplc="5986011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7F5D50"/>
    <w:multiLevelType w:val="hybridMultilevel"/>
    <w:tmpl w:val="8D6CE874"/>
    <w:lvl w:ilvl="0" w:tplc="9CD87B6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8" w15:restartNumberingAfterBreak="0">
    <w:nsid w:val="69287CAD"/>
    <w:multiLevelType w:val="hybridMultilevel"/>
    <w:tmpl w:val="97980A80"/>
    <w:lvl w:ilvl="0" w:tplc="44084648">
      <w:start w:val="1"/>
      <w:numFmt w:val="decimal"/>
      <w:lvlText w:val="%1)"/>
      <w:lvlJc w:val="left"/>
      <w:pPr>
        <w:ind w:left="1152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9" w15:restartNumberingAfterBreak="0">
    <w:nsid w:val="6C2A5FCA"/>
    <w:multiLevelType w:val="hybridMultilevel"/>
    <w:tmpl w:val="61D6BE78"/>
    <w:lvl w:ilvl="0" w:tplc="70DAE5D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6C832348"/>
    <w:multiLevelType w:val="hybridMultilevel"/>
    <w:tmpl w:val="259299DE"/>
    <w:lvl w:ilvl="0" w:tplc="44C6DB00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41" w15:restartNumberingAfterBreak="0">
    <w:nsid w:val="6F0555AA"/>
    <w:multiLevelType w:val="hybridMultilevel"/>
    <w:tmpl w:val="8B3CF2D2"/>
    <w:lvl w:ilvl="0" w:tplc="9944658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2" w15:restartNumberingAfterBreak="0">
    <w:nsid w:val="70A3676B"/>
    <w:multiLevelType w:val="hybridMultilevel"/>
    <w:tmpl w:val="7B749D04"/>
    <w:lvl w:ilvl="0" w:tplc="A18E629C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3" w15:restartNumberingAfterBreak="0">
    <w:nsid w:val="713D737D"/>
    <w:multiLevelType w:val="hybridMultilevel"/>
    <w:tmpl w:val="B6708106"/>
    <w:lvl w:ilvl="0" w:tplc="5D1A1BF8">
      <w:start w:val="1"/>
      <w:numFmt w:val="decimal"/>
      <w:lvlText w:val="%1."/>
      <w:lvlJc w:val="left"/>
      <w:pPr>
        <w:ind w:left="1495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77FC40B9"/>
    <w:multiLevelType w:val="hybridMultilevel"/>
    <w:tmpl w:val="25AA4D92"/>
    <w:lvl w:ilvl="0" w:tplc="5238C4BA">
      <w:start w:val="1"/>
      <w:numFmt w:val="decimal"/>
      <w:lvlText w:val="%1)"/>
      <w:lvlJc w:val="left"/>
      <w:pPr>
        <w:ind w:left="115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5" w15:restartNumberingAfterBreak="0">
    <w:nsid w:val="781168CC"/>
    <w:multiLevelType w:val="hybridMultilevel"/>
    <w:tmpl w:val="E85E00AC"/>
    <w:lvl w:ilvl="0" w:tplc="C1509B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 w15:restartNumberingAfterBreak="0">
    <w:nsid w:val="7E2F1801"/>
    <w:multiLevelType w:val="hybridMultilevel"/>
    <w:tmpl w:val="EA7C3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39"/>
  </w:num>
  <w:num w:numId="3">
    <w:abstractNumId w:val="41"/>
  </w:num>
  <w:num w:numId="4">
    <w:abstractNumId w:val="2"/>
  </w:num>
  <w:num w:numId="5">
    <w:abstractNumId w:val="8"/>
  </w:num>
  <w:num w:numId="6">
    <w:abstractNumId w:val="27"/>
  </w:num>
  <w:num w:numId="7">
    <w:abstractNumId w:val="21"/>
  </w:num>
  <w:num w:numId="8">
    <w:abstractNumId w:val="16"/>
  </w:num>
  <w:num w:numId="9">
    <w:abstractNumId w:val="45"/>
  </w:num>
  <w:num w:numId="10">
    <w:abstractNumId w:val="18"/>
  </w:num>
  <w:num w:numId="11">
    <w:abstractNumId w:val="44"/>
  </w:num>
  <w:num w:numId="12">
    <w:abstractNumId w:val="29"/>
  </w:num>
  <w:num w:numId="13">
    <w:abstractNumId w:val="38"/>
  </w:num>
  <w:num w:numId="14">
    <w:abstractNumId w:val="9"/>
  </w:num>
  <w:num w:numId="15">
    <w:abstractNumId w:val="20"/>
  </w:num>
  <w:num w:numId="16">
    <w:abstractNumId w:val="15"/>
  </w:num>
  <w:num w:numId="17">
    <w:abstractNumId w:val="1"/>
  </w:num>
  <w:num w:numId="18">
    <w:abstractNumId w:val="25"/>
  </w:num>
  <w:num w:numId="19">
    <w:abstractNumId w:val="6"/>
  </w:num>
  <w:num w:numId="20">
    <w:abstractNumId w:val="42"/>
  </w:num>
  <w:num w:numId="21">
    <w:abstractNumId w:val="4"/>
  </w:num>
  <w:num w:numId="22">
    <w:abstractNumId w:val="5"/>
  </w:num>
  <w:num w:numId="23">
    <w:abstractNumId w:val="28"/>
  </w:num>
  <w:num w:numId="24">
    <w:abstractNumId w:val="32"/>
  </w:num>
  <w:num w:numId="25">
    <w:abstractNumId w:val="43"/>
  </w:num>
  <w:num w:numId="26">
    <w:abstractNumId w:val="12"/>
  </w:num>
  <w:num w:numId="27">
    <w:abstractNumId w:val="0"/>
  </w:num>
  <w:num w:numId="28">
    <w:abstractNumId w:val="26"/>
  </w:num>
  <w:num w:numId="29">
    <w:abstractNumId w:val="40"/>
  </w:num>
  <w:num w:numId="30">
    <w:abstractNumId w:val="30"/>
  </w:num>
  <w:num w:numId="31">
    <w:abstractNumId w:val="3"/>
  </w:num>
  <w:num w:numId="32">
    <w:abstractNumId w:val="23"/>
  </w:num>
  <w:num w:numId="33">
    <w:abstractNumId w:val="22"/>
  </w:num>
  <w:num w:numId="34">
    <w:abstractNumId w:val="24"/>
  </w:num>
  <w:num w:numId="35">
    <w:abstractNumId w:val="14"/>
  </w:num>
  <w:num w:numId="36">
    <w:abstractNumId w:val="17"/>
  </w:num>
  <w:num w:numId="37">
    <w:abstractNumId w:val="31"/>
  </w:num>
  <w:num w:numId="38">
    <w:abstractNumId w:val="10"/>
  </w:num>
  <w:num w:numId="39">
    <w:abstractNumId w:val="13"/>
  </w:num>
  <w:num w:numId="40">
    <w:abstractNumId w:val="7"/>
  </w:num>
  <w:num w:numId="41">
    <w:abstractNumId w:val="33"/>
  </w:num>
  <w:num w:numId="42">
    <w:abstractNumId w:val="37"/>
  </w:num>
  <w:num w:numId="43">
    <w:abstractNumId w:val="35"/>
  </w:num>
  <w:num w:numId="44">
    <w:abstractNumId w:val="19"/>
  </w:num>
  <w:num w:numId="45">
    <w:abstractNumId w:val="36"/>
  </w:num>
  <w:num w:numId="46">
    <w:abstractNumId w:val="11"/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791"/>
    <w:rsid w:val="00000437"/>
    <w:rsid w:val="00006F83"/>
    <w:rsid w:val="000071AE"/>
    <w:rsid w:val="00007B55"/>
    <w:rsid w:val="00011F1A"/>
    <w:rsid w:val="00012019"/>
    <w:rsid w:val="000165D5"/>
    <w:rsid w:val="000264A2"/>
    <w:rsid w:val="000264E8"/>
    <w:rsid w:val="0003162D"/>
    <w:rsid w:val="00032FD7"/>
    <w:rsid w:val="00036A5E"/>
    <w:rsid w:val="000377C8"/>
    <w:rsid w:val="0005161F"/>
    <w:rsid w:val="00051DB0"/>
    <w:rsid w:val="00055D02"/>
    <w:rsid w:val="000623F7"/>
    <w:rsid w:val="00062B76"/>
    <w:rsid w:val="00064804"/>
    <w:rsid w:val="00064C91"/>
    <w:rsid w:val="00066600"/>
    <w:rsid w:val="00066EC3"/>
    <w:rsid w:val="000730D6"/>
    <w:rsid w:val="000760B4"/>
    <w:rsid w:val="0007632E"/>
    <w:rsid w:val="0007647B"/>
    <w:rsid w:val="00076E04"/>
    <w:rsid w:val="000822D5"/>
    <w:rsid w:val="000854E5"/>
    <w:rsid w:val="000919DC"/>
    <w:rsid w:val="000A44E2"/>
    <w:rsid w:val="000A4958"/>
    <w:rsid w:val="000A67CC"/>
    <w:rsid w:val="000B6B2B"/>
    <w:rsid w:val="000B7681"/>
    <w:rsid w:val="000C18F6"/>
    <w:rsid w:val="000C4247"/>
    <w:rsid w:val="000C4412"/>
    <w:rsid w:val="000C4C90"/>
    <w:rsid w:val="000C5E6C"/>
    <w:rsid w:val="000C6634"/>
    <w:rsid w:val="000D2CD3"/>
    <w:rsid w:val="000D4624"/>
    <w:rsid w:val="000D6FA5"/>
    <w:rsid w:val="000E18DD"/>
    <w:rsid w:val="000E40D2"/>
    <w:rsid w:val="000E547A"/>
    <w:rsid w:val="000F1EE4"/>
    <w:rsid w:val="000F2140"/>
    <w:rsid w:val="000F2971"/>
    <w:rsid w:val="000F5FAB"/>
    <w:rsid w:val="000F69D9"/>
    <w:rsid w:val="000F7D6B"/>
    <w:rsid w:val="00100556"/>
    <w:rsid w:val="001022D5"/>
    <w:rsid w:val="00102D91"/>
    <w:rsid w:val="001111DC"/>
    <w:rsid w:val="00113527"/>
    <w:rsid w:val="0011557A"/>
    <w:rsid w:val="001169DA"/>
    <w:rsid w:val="001171D9"/>
    <w:rsid w:val="00121390"/>
    <w:rsid w:val="00122DE2"/>
    <w:rsid w:val="0012349D"/>
    <w:rsid w:val="001236BD"/>
    <w:rsid w:val="00124055"/>
    <w:rsid w:val="00133B11"/>
    <w:rsid w:val="00134A42"/>
    <w:rsid w:val="00136DF6"/>
    <w:rsid w:val="00142E61"/>
    <w:rsid w:val="00143EE6"/>
    <w:rsid w:val="00147AD8"/>
    <w:rsid w:val="00151536"/>
    <w:rsid w:val="001600F1"/>
    <w:rsid w:val="0016089E"/>
    <w:rsid w:val="001615F3"/>
    <w:rsid w:val="00163696"/>
    <w:rsid w:val="00166283"/>
    <w:rsid w:val="00170CAC"/>
    <w:rsid w:val="00171098"/>
    <w:rsid w:val="00173565"/>
    <w:rsid w:val="00175070"/>
    <w:rsid w:val="00175411"/>
    <w:rsid w:val="00181B81"/>
    <w:rsid w:val="00181DF7"/>
    <w:rsid w:val="00185E74"/>
    <w:rsid w:val="0018642F"/>
    <w:rsid w:val="001870CD"/>
    <w:rsid w:val="00191E2A"/>
    <w:rsid w:val="0019244D"/>
    <w:rsid w:val="00193E79"/>
    <w:rsid w:val="001A1F6B"/>
    <w:rsid w:val="001A27A8"/>
    <w:rsid w:val="001A3097"/>
    <w:rsid w:val="001A43FA"/>
    <w:rsid w:val="001A4564"/>
    <w:rsid w:val="001B03AC"/>
    <w:rsid w:val="001B1E71"/>
    <w:rsid w:val="001B301F"/>
    <w:rsid w:val="001B5CEA"/>
    <w:rsid w:val="001C25C5"/>
    <w:rsid w:val="001C45B3"/>
    <w:rsid w:val="001C6A7B"/>
    <w:rsid w:val="001D20BA"/>
    <w:rsid w:val="001D2F6E"/>
    <w:rsid w:val="001E1E38"/>
    <w:rsid w:val="001E64BE"/>
    <w:rsid w:val="001E778E"/>
    <w:rsid w:val="001F15FA"/>
    <w:rsid w:val="001F1ED6"/>
    <w:rsid w:val="001F44B8"/>
    <w:rsid w:val="001F60C0"/>
    <w:rsid w:val="001F61D3"/>
    <w:rsid w:val="001F6CEB"/>
    <w:rsid w:val="001F748B"/>
    <w:rsid w:val="001F7E68"/>
    <w:rsid w:val="00200925"/>
    <w:rsid w:val="00203CBC"/>
    <w:rsid w:val="00204773"/>
    <w:rsid w:val="002063CB"/>
    <w:rsid w:val="00210690"/>
    <w:rsid w:val="0021218B"/>
    <w:rsid w:val="00213CDB"/>
    <w:rsid w:val="00215266"/>
    <w:rsid w:val="0022207E"/>
    <w:rsid w:val="00224444"/>
    <w:rsid w:val="002256EE"/>
    <w:rsid w:val="0022744F"/>
    <w:rsid w:val="00231E71"/>
    <w:rsid w:val="0023597A"/>
    <w:rsid w:val="00236F68"/>
    <w:rsid w:val="00243D58"/>
    <w:rsid w:val="002451FB"/>
    <w:rsid w:val="0024588A"/>
    <w:rsid w:val="00246487"/>
    <w:rsid w:val="002514A3"/>
    <w:rsid w:val="0025154B"/>
    <w:rsid w:val="0025226C"/>
    <w:rsid w:val="00253B21"/>
    <w:rsid w:val="002552C2"/>
    <w:rsid w:val="00256DA6"/>
    <w:rsid w:val="00260DC2"/>
    <w:rsid w:val="00263812"/>
    <w:rsid w:val="0026594D"/>
    <w:rsid w:val="00267B2C"/>
    <w:rsid w:val="00273F32"/>
    <w:rsid w:val="00277E91"/>
    <w:rsid w:val="00283EFB"/>
    <w:rsid w:val="00285C2E"/>
    <w:rsid w:val="00287615"/>
    <w:rsid w:val="00287619"/>
    <w:rsid w:val="00291939"/>
    <w:rsid w:val="00291F97"/>
    <w:rsid w:val="00294AD0"/>
    <w:rsid w:val="002960A1"/>
    <w:rsid w:val="002964FB"/>
    <w:rsid w:val="002A1376"/>
    <w:rsid w:val="002A763E"/>
    <w:rsid w:val="002B5E45"/>
    <w:rsid w:val="002B6F79"/>
    <w:rsid w:val="002C398E"/>
    <w:rsid w:val="002C54C2"/>
    <w:rsid w:val="002C5D16"/>
    <w:rsid w:val="002C5F04"/>
    <w:rsid w:val="002D0933"/>
    <w:rsid w:val="002D17BA"/>
    <w:rsid w:val="002E3BF7"/>
    <w:rsid w:val="002E73E1"/>
    <w:rsid w:val="0030124D"/>
    <w:rsid w:val="00305DCD"/>
    <w:rsid w:val="00312722"/>
    <w:rsid w:val="00312D9D"/>
    <w:rsid w:val="00312ED8"/>
    <w:rsid w:val="003135CE"/>
    <w:rsid w:val="00315234"/>
    <w:rsid w:val="0031664B"/>
    <w:rsid w:val="00316BE0"/>
    <w:rsid w:val="003256C1"/>
    <w:rsid w:val="003256C4"/>
    <w:rsid w:val="00325EA0"/>
    <w:rsid w:val="00332BD9"/>
    <w:rsid w:val="00333F19"/>
    <w:rsid w:val="00337FFE"/>
    <w:rsid w:val="00340B43"/>
    <w:rsid w:val="00340B6F"/>
    <w:rsid w:val="003460A9"/>
    <w:rsid w:val="00346194"/>
    <w:rsid w:val="00347513"/>
    <w:rsid w:val="003477A7"/>
    <w:rsid w:val="00350000"/>
    <w:rsid w:val="003511A1"/>
    <w:rsid w:val="00353607"/>
    <w:rsid w:val="003543F0"/>
    <w:rsid w:val="00355D93"/>
    <w:rsid w:val="003571C6"/>
    <w:rsid w:val="00363CF7"/>
    <w:rsid w:val="00365AF9"/>
    <w:rsid w:val="0036780B"/>
    <w:rsid w:val="00367A48"/>
    <w:rsid w:val="0038225F"/>
    <w:rsid w:val="00386308"/>
    <w:rsid w:val="00387CF5"/>
    <w:rsid w:val="0039451B"/>
    <w:rsid w:val="00395019"/>
    <w:rsid w:val="003968F7"/>
    <w:rsid w:val="003A27E0"/>
    <w:rsid w:val="003A4A1F"/>
    <w:rsid w:val="003A4C8D"/>
    <w:rsid w:val="003A5DF9"/>
    <w:rsid w:val="003A5ECA"/>
    <w:rsid w:val="003A683C"/>
    <w:rsid w:val="003A772A"/>
    <w:rsid w:val="003B16E1"/>
    <w:rsid w:val="003B2148"/>
    <w:rsid w:val="003B43F8"/>
    <w:rsid w:val="003B5853"/>
    <w:rsid w:val="003C339C"/>
    <w:rsid w:val="003D0DFE"/>
    <w:rsid w:val="003D2643"/>
    <w:rsid w:val="003D3E66"/>
    <w:rsid w:val="003E2A18"/>
    <w:rsid w:val="003F5ACA"/>
    <w:rsid w:val="003F6353"/>
    <w:rsid w:val="00401A20"/>
    <w:rsid w:val="004051CA"/>
    <w:rsid w:val="00407829"/>
    <w:rsid w:val="004104C2"/>
    <w:rsid w:val="0041050B"/>
    <w:rsid w:val="0041178D"/>
    <w:rsid w:val="00411EF1"/>
    <w:rsid w:val="00412708"/>
    <w:rsid w:val="00413A34"/>
    <w:rsid w:val="0041730A"/>
    <w:rsid w:val="004207F9"/>
    <w:rsid w:val="00424BB0"/>
    <w:rsid w:val="00435EDB"/>
    <w:rsid w:val="00437961"/>
    <w:rsid w:val="00444552"/>
    <w:rsid w:val="00444805"/>
    <w:rsid w:val="00445760"/>
    <w:rsid w:val="00446265"/>
    <w:rsid w:val="00451509"/>
    <w:rsid w:val="0045265E"/>
    <w:rsid w:val="00453A92"/>
    <w:rsid w:val="004676E5"/>
    <w:rsid w:val="004678A3"/>
    <w:rsid w:val="0047039A"/>
    <w:rsid w:val="00471407"/>
    <w:rsid w:val="0047490D"/>
    <w:rsid w:val="00475C0D"/>
    <w:rsid w:val="00476BB1"/>
    <w:rsid w:val="00477E26"/>
    <w:rsid w:val="00477ED9"/>
    <w:rsid w:val="00480181"/>
    <w:rsid w:val="00481354"/>
    <w:rsid w:val="0048421B"/>
    <w:rsid w:val="00485A1E"/>
    <w:rsid w:val="00486F3A"/>
    <w:rsid w:val="0048726B"/>
    <w:rsid w:val="00487DC6"/>
    <w:rsid w:val="00491094"/>
    <w:rsid w:val="00494907"/>
    <w:rsid w:val="004960FF"/>
    <w:rsid w:val="004A4D33"/>
    <w:rsid w:val="004A6A41"/>
    <w:rsid w:val="004B2983"/>
    <w:rsid w:val="004B3FAD"/>
    <w:rsid w:val="004B4A92"/>
    <w:rsid w:val="004B60F6"/>
    <w:rsid w:val="004C0FE2"/>
    <w:rsid w:val="004C422A"/>
    <w:rsid w:val="004C5B95"/>
    <w:rsid w:val="004D0991"/>
    <w:rsid w:val="004D1400"/>
    <w:rsid w:val="004D339E"/>
    <w:rsid w:val="004D3700"/>
    <w:rsid w:val="004D3AAE"/>
    <w:rsid w:val="004D51E4"/>
    <w:rsid w:val="004D7351"/>
    <w:rsid w:val="004F268C"/>
    <w:rsid w:val="004F580B"/>
    <w:rsid w:val="00502487"/>
    <w:rsid w:val="00504C0D"/>
    <w:rsid w:val="00505BE6"/>
    <w:rsid w:val="00510005"/>
    <w:rsid w:val="005130F7"/>
    <w:rsid w:val="00515565"/>
    <w:rsid w:val="005172D0"/>
    <w:rsid w:val="00517669"/>
    <w:rsid w:val="00530346"/>
    <w:rsid w:val="00535E06"/>
    <w:rsid w:val="005366AB"/>
    <w:rsid w:val="00537CEF"/>
    <w:rsid w:val="005420B2"/>
    <w:rsid w:val="0054256E"/>
    <w:rsid w:val="00544F3B"/>
    <w:rsid w:val="0055235D"/>
    <w:rsid w:val="00553451"/>
    <w:rsid w:val="00555FB1"/>
    <w:rsid w:val="005602E5"/>
    <w:rsid w:val="00567D93"/>
    <w:rsid w:val="005715B8"/>
    <w:rsid w:val="00573282"/>
    <w:rsid w:val="0057509C"/>
    <w:rsid w:val="00577C6C"/>
    <w:rsid w:val="005810F9"/>
    <w:rsid w:val="00583661"/>
    <w:rsid w:val="00584B6A"/>
    <w:rsid w:val="00590668"/>
    <w:rsid w:val="0059347B"/>
    <w:rsid w:val="00596224"/>
    <w:rsid w:val="0059796D"/>
    <w:rsid w:val="005A3FFE"/>
    <w:rsid w:val="005A7ECE"/>
    <w:rsid w:val="005B30AA"/>
    <w:rsid w:val="005B515A"/>
    <w:rsid w:val="005B7A80"/>
    <w:rsid w:val="005C0B88"/>
    <w:rsid w:val="005C2554"/>
    <w:rsid w:val="005C471A"/>
    <w:rsid w:val="005C6E12"/>
    <w:rsid w:val="005C7565"/>
    <w:rsid w:val="005D0550"/>
    <w:rsid w:val="005D1C0B"/>
    <w:rsid w:val="005D2729"/>
    <w:rsid w:val="005D4FDA"/>
    <w:rsid w:val="005D595B"/>
    <w:rsid w:val="005E0198"/>
    <w:rsid w:val="005E223B"/>
    <w:rsid w:val="005E6C41"/>
    <w:rsid w:val="005F114A"/>
    <w:rsid w:val="005F4D14"/>
    <w:rsid w:val="00601316"/>
    <w:rsid w:val="0060478A"/>
    <w:rsid w:val="006049FA"/>
    <w:rsid w:val="00607E46"/>
    <w:rsid w:val="006132C8"/>
    <w:rsid w:val="00614249"/>
    <w:rsid w:val="00623ACB"/>
    <w:rsid w:val="00624326"/>
    <w:rsid w:val="00625FB6"/>
    <w:rsid w:val="00626B05"/>
    <w:rsid w:val="00633211"/>
    <w:rsid w:val="00633572"/>
    <w:rsid w:val="00634754"/>
    <w:rsid w:val="00637381"/>
    <w:rsid w:val="0064229D"/>
    <w:rsid w:val="00642D95"/>
    <w:rsid w:val="0065221B"/>
    <w:rsid w:val="006536C1"/>
    <w:rsid w:val="00660CA3"/>
    <w:rsid w:val="00660FB8"/>
    <w:rsid w:val="006624AA"/>
    <w:rsid w:val="00664D6B"/>
    <w:rsid w:val="00680F92"/>
    <w:rsid w:val="006814DB"/>
    <w:rsid w:val="00681950"/>
    <w:rsid w:val="00685647"/>
    <w:rsid w:val="0068790B"/>
    <w:rsid w:val="0068795F"/>
    <w:rsid w:val="00690150"/>
    <w:rsid w:val="006918CC"/>
    <w:rsid w:val="00691E81"/>
    <w:rsid w:val="006930E3"/>
    <w:rsid w:val="00693D26"/>
    <w:rsid w:val="006959EB"/>
    <w:rsid w:val="006A16B1"/>
    <w:rsid w:val="006A55B4"/>
    <w:rsid w:val="006A5BA0"/>
    <w:rsid w:val="006A7F31"/>
    <w:rsid w:val="006B10ED"/>
    <w:rsid w:val="006B71D7"/>
    <w:rsid w:val="006C044E"/>
    <w:rsid w:val="006C148D"/>
    <w:rsid w:val="006C21D9"/>
    <w:rsid w:val="006C3945"/>
    <w:rsid w:val="006D3FAC"/>
    <w:rsid w:val="006D5262"/>
    <w:rsid w:val="006D5B7A"/>
    <w:rsid w:val="006E4854"/>
    <w:rsid w:val="006E71A7"/>
    <w:rsid w:val="006E7221"/>
    <w:rsid w:val="007000B1"/>
    <w:rsid w:val="00700C1E"/>
    <w:rsid w:val="00702879"/>
    <w:rsid w:val="00710E16"/>
    <w:rsid w:val="00713D45"/>
    <w:rsid w:val="00716133"/>
    <w:rsid w:val="00724D60"/>
    <w:rsid w:val="00737E43"/>
    <w:rsid w:val="00743AE2"/>
    <w:rsid w:val="00743E32"/>
    <w:rsid w:val="0074584A"/>
    <w:rsid w:val="0074590A"/>
    <w:rsid w:val="007470F2"/>
    <w:rsid w:val="00753880"/>
    <w:rsid w:val="00753EE4"/>
    <w:rsid w:val="00764FF2"/>
    <w:rsid w:val="00767C39"/>
    <w:rsid w:val="00770B02"/>
    <w:rsid w:val="00770C3A"/>
    <w:rsid w:val="00774248"/>
    <w:rsid w:val="00776200"/>
    <w:rsid w:val="00777FE3"/>
    <w:rsid w:val="007803DA"/>
    <w:rsid w:val="00780C62"/>
    <w:rsid w:val="0078179C"/>
    <w:rsid w:val="007824B4"/>
    <w:rsid w:val="00792BE2"/>
    <w:rsid w:val="00793C4D"/>
    <w:rsid w:val="00796100"/>
    <w:rsid w:val="007A1130"/>
    <w:rsid w:val="007A7CF6"/>
    <w:rsid w:val="007B242A"/>
    <w:rsid w:val="007B32BC"/>
    <w:rsid w:val="007B68F4"/>
    <w:rsid w:val="007C00E9"/>
    <w:rsid w:val="007C3E90"/>
    <w:rsid w:val="007C4C68"/>
    <w:rsid w:val="007C5426"/>
    <w:rsid w:val="007D2A69"/>
    <w:rsid w:val="007D648B"/>
    <w:rsid w:val="007E0A9A"/>
    <w:rsid w:val="007E40C7"/>
    <w:rsid w:val="007E619A"/>
    <w:rsid w:val="007E6D09"/>
    <w:rsid w:val="007F0D45"/>
    <w:rsid w:val="007F0F1E"/>
    <w:rsid w:val="007F24CF"/>
    <w:rsid w:val="007F2E72"/>
    <w:rsid w:val="007F503A"/>
    <w:rsid w:val="007F6ADE"/>
    <w:rsid w:val="007F7822"/>
    <w:rsid w:val="00800D38"/>
    <w:rsid w:val="00800D63"/>
    <w:rsid w:val="00804B6B"/>
    <w:rsid w:val="00812F24"/>
    <w:rsid w:val="008135BE"/>
    <w:rsid w:val="00817209"/>
    <w:rsid w:val="00817287"/>
    <w:rsid w:val="00820474"/>
    <w:rsid w:val="008212B3"/>
    <w:rsid w:val="00821CC2"/>
    <w:rsid w:val="00823E6C"/>
    <w:rsid w:val="008253F0"/>
    <w:rsid w:val="00826897"/>
    <w:rsid w:val="008275BC"/>
    <w:rsid w:val="00830454"/>
    <w:rsid w:val="00830611"/>
    <w:rsid w:val="00831897"/>
    <w:rsid w:val="00832364"/>
    <w:rsid w:val="00834D16"/>
    <w:rsid w:val="00837DE7"/>
    <w:rsid w:val="00840035"/>
    <w:rsid w:val="00847C6D"/>
    <w:rsid w:val="008513C3"/>
    <w:rsid w:val="0085190E"/>
    <w:rsid w:val="0085195B"/>
    <w:rsid w:val="00851ECF"/>
    <w:rsid w:val="00853845"/>
    <w:rsid w:val="00855FE9"/>
    <w:rsid w:val="008575CF"/>
    <w:rsid w:val="008606C7"/>
    <w:rsid w:val="0086641B"/>
    <w:rsid w:val="00872386"/>
    <w:rsid w:val="008724AA"/>
    <w:rsid w:val="00873DA3"/>
    <w:rsid w:val="00874DC6"/>
    <w:rsid w:val="0087508F"/>
    <w:rsid w:val="00882192"/>
    <w:rsid w:val="00884818"/>
    <w:rsid w:val="00885AF2"/>
    <w:rsid w:val="008925D7"/>
    <w:rsid w:val="00892E12"/>
    <w:rsid w:val="008B3CDC"/>
    <w:rsid w:val="008B74FF"/>
    <w:rsid w:val="008B76C7"/>
    <w:rsid w:val="008C11F9"/>
    <w:rsid w:val="008C48DF"/>
    <w:rsid w:val="008C4A38"/>
    <w:rsid w:val="008C7BAC"/>
    <w:rsid w:val="008D089E"/>
    <w:rsid w:val="008D0E13"/>
    <w:rsid w:val="008D1F14"/>
    <w:rsid w:val="008E6ED3"/>
    <w:rsid w:val="008E78AD"/>
    <w:rsid w:val="008F48C0"/>
    <w:rsid w:val="008F5278"/>
    <w:rsid w:val="008F6115"/>
    <w:rsid w:val="00900A65"/>
    <w:rsid w:val="00901D20"/>
    <w:rsid w:val="00906D2A"/>
    <w:rsid w:val="00907692"/>
    <w:rsid w:val="00907AC7"/>
    <w:rsid w:val="009122D0"/>
    <w:rsid w:val="00912BA3"/>
    <w:rsid w:val="0091348D"/>
    <w:rsid w:val="00913A95"/>
    <w:rsid w:val="00913BE7"/>
    <w:rsid w:val="00914816"/>
    <w:rsid w:val="00914B87"/>
    <w:rsid w:val="0091652C"/>
    <w:rsid w:val="0091669F"/>
    <w:rsid w:val="00922EA2"/>
    <w:rsid w:val="00923FBC"/>
    <w:rsid w:val="009247D3"/>
    <w:rsid w:val="00926EC2"/>
    <w:rsid w:val="00932F8F"/>
    <w:rsid w:val="00937DD8"/>
    <w:rsid w:val="0094010D"/>
    <w:rsid w:val="009456D9"/>
    <w:rsid w:val="00945946"/>
    <w:rsid w:val="00950714"/>
    <w:rsid w:val="00953878"/>
    <w:rsid w:val="00962139"/>
    <w:rsid w:val="0096618F"/>
    <w:rsid w:val="00966A21"/>
    <w:rsid w:val="00967169"/>
    <w:rsid w:val="0097105F"/>
    <w:rsid w:val="00977F79"/>
    <w:rsid w:val="00983DB7"/>
    <w:rsid w:val="00984B75"/>
    <w:rsid w:val="0099129C"/>
    <w:rsid w:val="00991970"/>
    <w:rsid w:val="0099631B"/>
    <w:rsid w:val="009A2A23"/>
    <w:rsid w:val="009A783B"/>
    <w:rsid w:val="009B3F83"/>
    <w:rsid w:val="009B5830"/>
    <w:rsid w:val="009B5BF2"/>
    <w:rsid w:val="009B618F"/>
    <w:rsid w:val="009C3593"/>
    <w:rsid w:val="009C6EF2"/>
    <w:rsid w:val="009E0336"/>
    <w:rsid w:val="009E26DB"/>
    <w:rsid w:val="009E331D"/>
    <w:rsid w:val="009F1415"/>
    <w:rsid w:val="009F4D98"/>
    <w:rsid w:val="009F519E"/>
    <w:rsid w:val="00A00978"/>
    <w:rsid w:val="00A01B9B"/>
    <w:rsid w:val="00A031EC"/>
    <w:rsid w:val="00A03C98"/>
    <w:rsid w:val="00A0630A"/>
    <w:rsid w:val="00A06E17"/>
    <w:rsid w:val="00A12704"/>
    <w:rsid w:val="00A17E39"/>
    <w:rsid w:val="00A24045"/>
    <w:rsid w:val="00A2461C"/>
    <w:rsid w:val="00A25808"/>
    <w:rsid w:val="00A30901"/>
    <w:rsid w:val="00A31448"/>
    <w:rsid w:val="00A31F7D"/>
    <w:rsid w:val="00A33829"/>
    <w:rsid w:val="00A33FF0"/>
    <w:rsid w:val="00A34C3E"/>
    <w:rsid w:val="00A35C92"/>
    <w:rsid w:val="00A406B4"/>
    <w:rsid w:val="00A40A18"/>
    <w:rsid w:val="00A5272F"/>
    <w:rsid w:val="00A54CE4"/>
    <w:rsid w:val="00A646FF"/>
    <w:rsid w:val="00A64BEA"/>
    <w:rsid w:val="00A66C23"/>
    <w:rsid w:val="00A7084E"/>
    <w:rsid w:val="00A70E44"/>
    <w:rsid w:val="00A74BA0"/>
    <w:rsid w:val="00A7776E"/>
    <w:rsid w:val="00A803E4"/>
    <w:rsid w:val="00A85CD5"/>
    <w:rsid w:val="00A9381B"/>
    <w:rsid w:val="00AA200C"/>
    <w:rsid w:val="00AA42A5"/>
    <w:rsid w:val="00AA686E"/>
    <w:rsid w:val="00AC0EAC"/>
    <w:rsid w:val="00AC1364"/>
    <w:rsid w:val="00AC2E43"/>
    <w:rsid w:val="00AD123A"/>
    <w:rsid w:val="00AD522C"/>
    <w:rsid w:val="00AE0DB1"/>
    <w:rsid w:val="00AE2A17"/>
    <w:rsid w:val="00AE4B0C"/>
    <w:rsid w:val="00AF2395"/>
    <w:rsid w:val="00AF5699"/>
    <w:rsid w:val="00AF5791"/>
    <w:rsid w:val="00B00200"/>
    <w:rsid w:val="00B040CF"/>
    <w:rsid w:val="00B11122"/>
    <w:rsid w:val="00B119EE"/>
    <w:rsid w:val="00B141F4"/>
    <w:rsid w:val="00B1421C"/>
    <w:rsid w:val="00B20BF8"/>
    <w:rsid w:val="00B22091"/>
    <w:rsid w:val="00B22300"/>
    <w:rsid w:val="00B268EF"/>
    <w:rsid w:val="00B311A5"/>
    <w:rsid w:val="00B322DF"/>
    <w:rsid w:val="00B35E82"/>
    <w:rsid w:val="00B36189"/>
    <w:rsid w:val="00B36808"/>
    <w:rsid w:val="00B43156"/>
    <w:rsid w:val="00B43A39"/>
    <w:rsid w:val="00B54053"/>
    <w:rsid w:val="00B543D4"/>
    <w:rsid w:val="00B54735"/>
    <w:rsid w:val="00B559B0"/>
    <w:rsid w:val="00B65F98"/>
    <w:rsid w:val="00B6686D"/>
    <w:rsid w:val="00B66928"/>
    <w:rsid w:val="00B678B1"/>
    <w:rsid w:val="00B71408"/>
    <w:rsid w:val="00B748B0"/>
    <w:rsid w:val="00B77168"/>
    <w:rsid w:val="00B8200F"/>
    <w:rsid w:val="00B85F89"/>
    <w:rsid w:val="00B87042"/>
    <w:rsid w:val="00B8751F"/>
    <w:rsid w:val="00B9143B"/>
    <w:rsid w:val="00BA7300"/>
    <w:rsid w:val="00BB0988"/>
    <w:rsid w:val="00BC47BC"/>
    <w:rsid w:val="00BC57A5"/>
    <w:rsid w:val="00BD2132"/>
    <w:rsid w:val="00BD2B0A"/>
    <w:rsid w:val="00BD3FA9"/>
    <w:rsid w:val="00BD4B54"/>
    <w:rsid w:val="00BD776F"/>
    <w:rsid w:val="00BE2EC4"/>
    <w:rsid w:val="00BE3C6B"/>
    <w:rsid w:val="00BE5302"/>
    <w:rsid w:val="00BE57E2"/>
    <w:rsid w:val="00BE6F33"/>
    <w:rsid w:val="00BF0643"/>
    <w:rsid w:val="00BF1321"/>
    <w:rsid w:val="00BF2532"/>
    <w:rsid w:val="00BF34EC"/>
    <w:rsid w:val="00BF5CE5"/>
    <w:rsid w:val="00BF6F7C"/>
    <w:rsid w:val="00C017B4"/>
    <w:rsid w:val="00C0570A"/>
    <w:rsid w:val="00C10CD7"/>
    <w:rsid w:val="00C122C8"/>
    <w:rsid w:val="00C128BA"/>
    <w:rsid w:val="00C15BF6"/>
    <w:rsid w:val="00C21ADC"/>
    <w:rsid w:val="00C23A4B"/>
    <w:rsid w:val="00C31180"/>
    <w:rsid w:val="00C3233D"/>
    <w:rsid w:val="00C41700"/>
    <w:rsid w:val="00C43EDD"/>
    <w:rsid w:val="00C454E1"/>
    <w:rsid w:val="00C4748D"/>
    <w:rsid w:val="00C54F80"/>
    <w:rsid w:val="00C565DF"/>
    <w:rsid w:val="00C65A10"/>
    <w:rsid w:val="00C67335"/>
    <w:rsid w:val="00C711CE"/>
    <w:rsid w:val="00C7190D"/>
    <w:rsid w:val="00C741D6"/>
    <w:rsid w:val="00C75B8A"/>
    <w:rsid w:val="00C75CB7"/>
    <w:rsid w:val="00C810F5"/>
    <w:rsid w:val="00C813EA"/>
    <w:rsid w:val="00C8150E"/>
    <w:rsid w:val="00C82BDE"/>
    <w:rsid w:val="00C868D2"/>
    <w:rsid w:val="00C8777F"/>
    <w:rsid w:val="00C920DE"/>
    <w:rsid w:val="00C929A4"/>
    <w:rsid w:val="00C93DD5"/>
    <w:rsid w:val="00C95585"/>
    <w:rsid w:val="00CA19ED"/>
    <w:rsid w:val="00CA2BDE"/>
    <w:rsid w:val="00CA5064"/>
    <w:rsid w:val="00CA57A8"/>
    <w:rsid w:val="00CB102A"/>
    <w:rsid w:val="00CB3BEA"/>
    <w:rsid w:val="00CB698B"/>
    <w:rsid w:val="00CB7214"/>
    <w:rsid w:val="00CB7D95"/>
    <w:rsid w:val="00CC2297"/>
    <w:rsid w:val="00CC2AF9"/>
    <w:rsid w:val="00CC43F0"/>
    <w:rsid w:val="00CC470F"/>
    <w:rsid w:val="00CC695D"/>
    <w:rsid w:val="00CC7A21"/>
    <w:rsid w:val="00CC7CEA"/>
    <w:rsid w:val="00CD12CE"/>
    <w:rsid w:val="00CD14A5"/>
    <w:rsid w:val="00CD3ECD"/>
    <w:rsid w:val="00CD5B53"/>
    <w:rsid w:val="00CD5E7B"/>
    <w:rsid w:val="00CD7B95"/>
    <w:rsid w:val="00CD7D84"/>
    <w:rsid w:val="00CE0184"/>
    <w:rsid w:val="00CE0267"/>
    <w:rsid w:val="00CE1B53"/>
    <w:rsid w:val="00CE7769"/>
    <w:rsid w:val="00CF0EE2"/>
    <w:rsid w:val="00CF3BDD"/>
    <w:rsid w:val="00CF54BA"/>
    <w:rsid w:val="00CF6218"/>
    <w:rsid w:val="00D012FA"/>
    <w:rsid w:val="00D02045"/>
    <w:rsid w:val="00D028E6"/>
    <w:rsid w:val="00D033EA"/>
    <w:rsid w:val="00D039AD"/>
    <w:rsid w:val="00D03E0F"/>
    <w:rsid w:val="00D059F5"/>
    <w:rsid w:val="00D07019"/>
    <w:rsid w:val="00D07BE7"/>
    <w:rsid w:val="00D10816"/>
    <w:rsid w:val="00D13214"/>
    <w:rsid w:val="00D20D58"/>
    <w:rsid w:val="00D21C64"/>
    <w:rsid w:val="00D22378"/>
    <w:rsid w:val="00D23BA4"/>
    <w:rsid w:val="00D250B5"/>
    <w:rsid w:val="00D25FED"/>
    <w:rsid w:val="00D26076"/>
    <w:rsid w:val="00D27282"/>
    <w:rsid w:val="00D276F6"/>
    <w:rsid w:val="00D31A33"/>
    <w:rsid w:val="00D32DC6"/>
    <w:rsid w:val="00D3417F"/>
    <w:rsid w:val="00D40BD7"/>
    <w:rsid w:val="00D412EF"/>
    <w:rsid w:val="00D42DC6"/>
    <w:rsid w:val="00D452A0"/>
    <w:rsid w:val="00D54CBB"/>
    <w:rsid w:val="00D56636"/>
    <w:rsid w:val="00D56F35"/>
    <w:rsid w:val="00D626AA"/>
    <w:rsid w:val="00D73D3B"/>
    <w:rsid w:val="00D76258"/>
    <w:rsid w:val="00D82010"/>
    <w:rsid w:val="00DA088A"/>
    <w:rsid w:val="00DA3087"/>
    <w:rsid w:val="00DA7C3B"/>
    <w:rsid w:val="00DB0D12"/>
    <w:rsid w:val="00DB34B0"/>
    <w:rsid w:val="00DC0A5D"/>
    <w:rsid w:val="00DC12C0"/>
    <w:rsid w:val="00DC1E89"/>
    <w:rsid w:val="00DC24D7"/>
    <w:rsid w:val="00DC68E4"/>
    <w:rsid w:val="00DD0013"/>
    <w:rsid w:val="00DD03B9"/>
    <w:rsid w:val="00DD0AB7"/>
    <w:rsid w:val="00DD7A98"/>
    <w:rsid w:val="00DD7FC8"/>
    <w:rsid w:val="00DE01C7"/>
    <w:rsid w:val="00DE09C5"/>
    <w:rsid w:val="00DE609F"/>
    <w:rsid w:val="00DF0C60"/>
    <w:rsid w:val="00DF50A6"/>
    <w:rsid w:val="00DF528B"/>
    <w:rsid w:val="00DF65EC"/>
    <w:rsid w:val="00E015C0"/>
    <w:rsid w:val="00E0591F"/>
    <w:rsid w:val="00E068C0"/>
    <w:rsid w:val="00E07DAD"/>
    <w:rsid w:val="00E16E64"/>
    <w:rsid w:val="00E17273"/>
    <w:rsid w:val="00E2402C"/>
    <w:rsid w:val="00E26160"/>
    <w:rsid w:val="00E33ECE"/>
    <w:rsid w:val="00E33F0C"/>
    <w:rsid w:val="00E40BE8"/>
    <w:rsid w:val="00E459BD"/>
    <w:rsid w:val="00E45A79"/>
    <w:rsid w:val="00E52164"/>
    <w:rsid w:val="00E523DC"/>
    <w:rsid w:val="00E52FD9"/>
    <w:rsid w:val="00E53E25"/>
    <w:rsid w:val="00E54F78"/>
    <w:rsid w:val="00E5746C"/>
    <w:rsid w:val="00E6074A"/>
    <w:rsid w:val="00E64882"/>
    <w:rsid w:val="00E71A31"/>
    <w:rsid w:val="00E71D1E"/>
    <w:rsid w:val="00E74A0A"/>
    <w:rsid w:val="00E75C9C"/>
    <w:rsid w:val="00E77459"/>
    <w:rsid w:val="00E853DE"/>
    <w:rsid w:val="00E873EC"/>
    <w:rsid w:val="00E966F1"/>
    <w:rsid w:val="00E97A42"/>
    <w:rsid w:val="00EA38C3"/>
    <w:rsid w:val="00EA432A"/>
    <w:rsid w:val="00EA5507"/>
    <w:rsid w:val="00EA62F6"/>
    <w:rsid w:val="00EA78E4"/>
    <w:rsid w:val="00EB1DAB"/>
    <w:rsid w:val="00EB23EA"/>
    <w:rsid w:val="00EB6D3F"/>
    <w:rsid w:val="00EC0E8B"/>
    <w:rsid w:val="00EC4341"/>
    <w:rsid w:val="00EC43A0"/>
    <w:rsid w:val="00EC5E40"/>
    <w:rsid w:val="00ED67CB"/>
    <w:rsid w:val="00ED7FB3"/>
    <w:rsid w:val="00EE3DF9"/>
    <w:rsid w:val="00EE604A"/>
    <w:rsid w:val="00EF0194"/>
    <w:rsid w:val="00EF35C3"/>
    <w:rsid w:val="00EF5022"/>
    <w:rsid w:val="00EF5FD6"/>
    <w:rsid w:val="00F02395"/>
    <w:rsid w:val="00F04732"/>
    <w:rsid w:val="00F059EF"/>
    <w:rsid w:val="00F07F27"/>
    <w:rsid w:val="00F10281"/>
    <w:rsid w:val="00F12081"/>
    <w:rsid w:val="00F13453"/>
    <w:rsid w:val="00F159B2"/>
    <w:rsid w:val="00F23768"/>
    <w:rsid w:val="00F2745A"/>
    <w:rsid w:val="00F35C86"/>
    <w:rsid w:val="00F42558"/>
    <w:rsid w:val="00F4433A"/>
    <w:rsid w:val="00F45EE2"/>
    <w:rsid w:val="00F45EFA"/>
    <w:rsid w:val="00F4607B"/>
    <w:rsid w:val="00F52E23"/>
    <w:rsid w:val="00F556E6"/>
    <w:rsid w:val="00F559C8"/>
    <w:rsid w:val="00F55ACD"/>
    <w:rsid w:val="00F56B15"/>
    <w:rsid w:val="00F57C28"/>
    <w:rsid w:val="00F661E1"/>
    <w:rsid w:val="00F66920"/>
    <w:rsid w:val="00F6707E"/>
    <w:rsid w:val="00F71DE6"/>
    <w:rsid w:val="00F75C3A"/>
    <w:rsid w:val="00F84B6B"/>
    <w:rsid w:val="00F85807"/>
    <w:rsid w:val="00F92DF7"/>
    <w:rsid w:val="00F94AB1"/>
    <w:rsid w:val="00F96A01"/>
    <w:rsid w:val="00FA32E8"/>
    <w:rsid w:val="00FA3513"/>
    <w:rsid w:val="00FA36C7"/>
    <w:rsid w:val="00FA6278"/>
    <w:rsid w:val="00FA67C4"/>
    <w:rsid w:val="00FA6886"/>
    <w:rsid w:val="00FA7831"/>
    <w:rsid w:val="00FB0F4B"/>
    <w:rsid w:val="00FB30FB"/>
    <w:rsid w:val="00FB6C8F"/>
    <w:rsid w:val="00FC6779"/>
    <w:rsid w:val="00FC7988"/>
    <w:rsid w:val="00FD31EC"/>
    <w:rsid w:val="00FD5946"/>
    <w:rsid w:val="00FD73E8"/>
    <w:rsid w:val="00FE2865"/>
    <w:rsid w:val="00FE55AD"/>
    <w:rsid w:val="00FE5DD0"/>
    <w:rsid w:val="00FE613B"/>
    <w:rsid w:val="00FE76B2"/>
    <w:rsid w:val="00FF1405"/>
    <w:rsid w:val="00FF2AC6"/>
    <w:rsid w:val="00FF3B26"/>
    <w:rsid w:val="00FF452D"/>
    <w:rsid w:val="00FF4989"/>
    <w:rsid w:val="00FF5572"/>
    <w:rsid w:val="00FF7B23"/>
    <w:rsid w:val="00FF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8C1FC"/>
  <w15:chartTrackingRefBased/>
  <w15:docId w15:val="{4307C126-CE16-41D2-8F73-E495CA2B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2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3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7273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38225F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1766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table" w:styleId="a4">
    <w:name w:val="Table Grid"/>
    <w:basedOn w:val="a1"/>
    <w:uiPriority w:val="39"/>
    <w:rsid w:val="00560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semiHidden/>
    <w:rsid w:val="00C3233D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a5">
    <w:name w:val="header"/>
    <w:basedOn w:val="a"/>
    <w:link w:val="a6"/>
    <w:uiPriority w:val="99"/>
    <w:unhideWhenUsed/>
    <w:rsid w:val="004D1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4D1400"/>
  </w:style>
  <w:style w:type="paragraph" w:styleId="a7">
    <w:name w:val="footer"/>
    <w:basedOn w:val="a"/>
    <w:link w:val="a8"/>
    <w:uiPriority w:val="99"/>
    <w:unhideWhenUsed/>
    <w:rsid w:val="004D1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4D1400"/>
  </w:style>
  <w:style w:type="paragraph" w:styleId="a9">
    <w:name w:val="Balloon Text"/>
    <w:basedOn w:val="a"/>
    <w:link w:val="aa"/>
    <w:uiPriority w:val="99"/>
    <w:semiHidden/>
    <w:unhideWhenUsed/>
    <w:rsid w:val="007C4C6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C4C68"/>
    <w:rPr>
      <w:rFonts w:ascii="Leelawadee" w:hAnsi="Leelawadee" w:cs="Angsana New"/>
      <w:sz w:val="18"/>
      <w:szCs w:val="22"/>
    </w:rPr>
  </w:style>
  <w:style w:type="paragraph" w:styleId="ab">
    <w:name w:val="Normal (Web)"/>
    <w:basedOn w:val="a"/>
    <w:uiPriority w:val="99"/>
    <w:unhideWhenUsed/>
    <w:rsid w:val="00340B6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D8785-4A22-4995-B5DE-B5114D492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4019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MONGKOL</cp:lastModifiedBy>
  <cp:revision>2</cp:revision>
  <cp:lastPrinted>2024-12-23T04:42:00Z</cp:lastPrinted>
  <dcterms:created xsi:type="dcterms:W3CDTF">2026-03-26T03:04:00Z</dcterms:created>
  <dcterms:modified xsi:type="dcterms:W3CDTF">2026-03-26T03:04:00Z</dcterms:modified>
</cp:coreProperties>
</file>